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1D" w:rsidRDefault="009C211D" w:rsidP="009C211D">
      <w:pPr>
        <w:spacing w:line="276" w:lineRule="auto"/>
        <w:jc w:val="center"/>
        <w:rPr>
          <w:rFonts w:asciiTheme="majorHAnsi" w:eastAsia="Times New Roman" w:hAnsiTheme="majorHAnsi" w:cs="Calibri Light"/>
          <w:b/>
          <w:bCs/>
        </w:rPr>
      </w:pPr>
    </w:p>
    <w:p w:rsidR="009C211D" w:rsidRPr="00E43735" w:rsidRDefault="009C211D" w:rsidP="009C211D">
      <w:pPr>
        <w:pStyle w:val="Bezodstpw"/>
        <w:jc w:val="center"/>
        <w:rPr>
          <w:b/>
        </w:rPr>
      </w:pPr>
      <w:r w:rsidRPr="00E43735">
        <w:rPr>
          <w:b/>
        </w:rPr>
        <w:t>REGULAMIN KONKURSU</w:t>
      </w:r>
    </w:p>
    <w:p w:rsidR="009C211D" w:rsidRPr="00E43735" w:rsidRDefault="009C211D" w:rsidP="009C211D">
      <w:pPr>
        <w:pStyle w:val="Bezodstpw"/>
        <w:jc w:val="center"/>
        <w:rPr>
          <w:b/>
        </w:rPr>
      </w:pPr>
      <w:r w:rsidRPr="00E43735">
        <w:rPr>
          <w:b/>
        </w:rPr>
        <w:t>na projekt rzeźby figury św. Krzysztofa</w:t>
      </w:r>
    </w:p>
    <w:p w:rsidR="009C211D" w:rsidRPr="00E43735" w:rsidRDefault="009C211D" w:rsidP="009C211D">
      <w:pPr>
        <w:pStyle w:val="Bezodstpw"/>
        <w:jc w:val="center"/>
        <w:rPr>
          <w:b/>
        </w:rPr>
      </w:pPr>
      <w:r w:rsidRPr="00E43735">
        <w:rPr>
          <w:b/>
        </w:rPr>
        <w:t>umieszczonej w nisz</w:t>
      </w:r>
      <w:r>
        <w:rPr>
          <w:b/>
        </w:rPr>
        <w:t>y na elewacji frontowej Pałacu p</w:t>
      </w:r>
      <w:r w:rsidRPr="00E43735">
        <w:rPr>
          <w:b/>
        </w:rPr>
        <w:t>od Krzysztofory,</w:t>
      </w:r>
    </w:p>
    <w:p w:rsidR="009C211D" w:rsidRPr="00F60A7F" w:rsidRDefault="009C211D" w:rsidP="009C211D">
      <w:pPr>
        <w:pStyle w:val="Bezodstpw"/>
        <w:jc w:val="center"/>
      </w:pPr>
      <w:r w:rsidRPr="00E43735">
        <w:rPr>
          <w:b/>
        </w:rPr>
        <w:t>Rynek Główny 35 w Krakowie</w:t>
      </w:r>
      <w:r w:rsidRPr="00F60A7F">
        <w:t>.</w:t>
      </w:r>
    </w:p>
    <w:p w:rsidR="009C211D" w:rsidRPr="00F60A7F" w:rsidRDefault="009C211D" w:rsidP="009C211D">
      <w:pPr>
        <w:spacing w:line="240" w:lineRule="auto"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</w:rPr>
        <w:t xml:space="preserve"> </w:t>
      </w: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</w:rPr>
        <w:t xml:space="preserve">Postanowienia ogólne </w:t>
      </w:r>
    </w:p>
    <w:p w:rsidR="009C211D" w:rsidRPr="00F60A7F" w:rsidRDefault="009C211D" w:rsidP="009C211D">
      <w:pPr>
        <w:spacing w:after="0" w:line="240" w:lineRule="auto"/>
        <w:ind w:left="567" w:hanging="567"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1.1      Organizatorem konkursu na projekt rzeźby figury św. Krzysztofa umieszczonej w niszy na elewacji frontowej Pałacu Pod Krzysztofory, Rynek Główny 35 w Krakowie (dalej: </w:t>
      </w:r>
      <w:r w:rsidRPr="00F60A7F">
        <w:rPr>
          <w:rFonts w:eastAsia="Times New Roman" w:cstheme="minorHAnsi"/>
          <w:b/>
        </w:rPr>
        <w:t>Konkurs</w:t>
      </w:r>
      <w:r w:rsidRPr="00F60A7F">
        <w:rPr>
          <w:rFonts w:eastAsia="Times New Roman" w:cstheme="minorHAnsi"/>
        </w:rPr>
        <w:t xml:space="preserve">) jest </w:t>
      </w:r>
      <w:r w:rsidRPr="00F60A7F">
        <w:rPr>
          <w:rFonts w:eastAsia="Times New Roman" w:cstheme="minorHAnsi"/>
          <w:b/>
        </w:rPr>
        <w:t xml:space="preserve">Muzeum Historyczne Miasta Krakowa </w:t>
      </w:r>
      <w:r w:rsidRPr="00F60A7F">
        <w:rPr>
          <w:rFonts w:eastAsia="Times New Roman" w:cstheme="minorHAnsi"/>
          <w:bCs/>
        </w:rPr>
        <w:t>z siedzibą w Krakowie, Rynek Główny 35</w:t>
      </w:r>
      <w:r w:rsidRPr="00F60A7F">
        <w:rPr>
          <w:rFonts w:eastAsia="Times New Roman" w:cstheme="minorHAnsi"/>
        </w:rPr>
        <w:t xml:space="preserve">, wpisane do Rejestru Instytucji Kultury prowadzonego przez Gminę Miejską Kraków pod numerem 37, posiadające REGON: 382698540 oraz NIP: 6762562544 (dalej: </w:t>
      </w:r>
      <w:r w:rsidRPr="00F60A7F">
        <w:rPr>
          <w:rFonts w:eastAsia="Times New Roman" w:cstheme="minorHAnsi"/>
          <w:b/>
        </w:rPr>
        <w:t>Organizator)</w:t>
      </w:r>
      <w:r w:rsidRPr="00F60A7F">
        <w:rPr>
          <w:rFonts w:eastAsia="Times New Roman" w:cstheme="minorHAnsi"/>
        </w:rPr>
        <w:t xml:space="preserve">. </w:t>
      </w:r>
    </w:p>
    <w:p w:rsidR="009C211D" w:rsidRPr="00F60A7F" w:rsidRDefault="009C211D" w:rsidP="009C211D">
      <w:pPr>
        <w:numPr>
          <w:ilvl w:val="1"/>
          <w:numId w:val="2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Osobą  upoważnioną ze strony Organizatora do kontaktu z Uczestnikami Konkursu w zakresie przedmiotu Konkursu jest </w:t>
      </w:r>
      <w:r w:rsidRPr="00F60A7F">
        <w:rPr>
          <w:rFonts w:eastAsia="Times New Roman" w:cstheme="minorHAnsi"/>
          <w:b/>
        </w:rPr>
        <w:t xml:space="preserve">Magdalena </w:t>
      </w:r>
      <w:proofErr w:type="spellStart"/>
      <w:r w:rsidRPr="00F60A7F">
        <w:rPr>
          <w:rFonts w:eastAsia="Times New Roman" w:cstheme="minorHAnsi"/>
          <w:b/>
        </w:rPr>
        <w:t>Sztal</w:t>
      </w:r>
      <w:proofErr w:type="spellEnd"/>
      <w:r w:rsidRPr="00F60A7F">
        <w:rPr>
          <w:rFonts w:eastAsia="Times New Roman" w:cstheme="minorHAnsi"/>
        </w:rPr>
        <w:t xml:space="preserve"> – sekretarz Sądu Konkursowego,  e-mail: </w:t>
      </w:r>
      <w:hyperlink r:id="rId7" w:history="1">
        <w:r w:rsidRPr="00F60A7F">
          <w:rPr>
            <w:rStyle w:val="Hipercze"/>
            <w:rFonts w:eastAsia="Times New Roman" w:cstheme="minorHAnsi"/>
          </w:rPr>
          <w:t>konkurskrzysztof@muzeumkrakowa.pl</w:t>
        </w:r>
      </w:hyperlink>
      <w:r w:rsidRPr="00F60A7F">
        <w:rPr>
          <w:rFonts w:eastAsia="Times New Roman" w:cstheme="minorHAnsi"/>
        </w:rPr>
        <w:t xml:space="preserve"> </w:t>
      </w:r>
    </w:p>
    <w:p w:rsidR="009C211D" w:rsidRPr="00F60A7F" w:rsidRDefault="009C211D" w:rsidP="009C211D">
      <w:pPr>
        <w:numPr>
          <w:ilvl w:val="1"/>
          <w:numId w:val="2"/>
        </w:numPr>
        <w:spacing w:before="240"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Kierowanie wszelkich pytań do Organizatora Konkursu możliwe jest wyłącznie w formie elektronicznej na wskazany powyżej adres. </w:t>
      </w:r>
    </w:p>
    <w:p w:rsidR="009C211D" w:rsidRPr="00F60A7F" w:rsidRDefault="009C211D" w:rsidP="009C211D">
      <w:pPr>
        <w:numPr>
          <w:ilvl w:val="1"/>
          <w:numId w:val="2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Konkurs prowadzony jest wyłącznie w oparciu o niniejszy Regulamin (dalej: </w:t>
      </w:r>
      <w:r w:rsidRPr="00F60A7F">
        <w:rPr>
          <w:rFonts w:eastAsia="Times New Roman" w:cstheme="minorHAnsi"/>
          <w:b/>
        </w:rPr>
        <w:t>Regulamin</w:t>
      </w:r>
      <w:r w:rsidRPr="00F60A7F">
        <w:rPr>
          <w:rFonts w:eastAsia="Times New Roman" w:cstheme="minorHAnsi"/>
        </w:rPr>
        <w:t xml:space="preserve">) i powszechnie obowiązujące przepisy prawa, w szczególności przepisy art. 919 – 921 ustawy z dnia 23 kwietnia 1964 roku Kodeks cywilny (tekst jedn. Dz. U. z 2019 poz. 1145 z </w:t>
      </w:r>
      <w:proofErr w:type="spellStart"/>
      <w:r w:rsidRPr="00F60A7F">
        <w:rPr>
          <w:rFonts w:eastAsia="Times New Roman" w:cstheme="minorHAnsi"/>
        </w:rPr>
        <w:t>późn</w:t>
      </w:r>
      <w:proofErr w:type="spellEnd"/>
      <w:r w:rsidRPr="00F60A7F">
        <w:rPr>
          <w:rFonts w:eastAsia="Times New Roman" w:cstheme="minorHAnsi"/>
        </w:rPr>
        <w:t>. zm.)</w:t>
      </w:r>
    </w:p>
    <w:p w:rsidR="009C211D" w:rsidRPr="00F60A7F" w:rsidRDefault="009C211D" w:rsidP="009C211D">
      <w:pPr>
        <w:numPr>
          <w:ilvl w:val="1"/>
          <w:numId w:val="2"/>
        </w:numPr>
        <w:spacing w:before="240"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Konkurs jest konkursem rzeźbiarskim adresowanym do profesjonalnych artystów plastyków posiadających doświadczenie w dziedzinie rzeźby. </w:t>
      </w:r>
    </w:p>
    <w:p w:rsidR="009C211D" w:rsidRPr="00F60A7F" w:rsidRDefault="009C211D" w:rsidP="009C211D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Konkurs ma charakter dwuetapowy, w którym uczestnicy (dalej: </w:t>
      </w:r>
      <w:r w:rsidRPr="00F60A7F">
        <w:rPr>
          <w:rFonts w:eastAsia="Times New Roman" w:cstheme="minorHAnsi"/>
          <w:b/>
          <w:bCs/>
        </w:rPr>
        <w:t>Uczestnicy</w:t>
      </w:r>
      <w:r w:rsidRPr="00F60A7F">
        <w:rPr>
          <w:rFonts w:eastAsia="Times New Roman" w:cstheme="minorHAnsi"/>
        </w:rPr>
        <w:t>) :</w:t>
      </w:r>
    </w:p>
    <w:p w:rsidR="009C211D" w:rsidRPr="00F60A7F" w:rsidRDefault="009C211D" w:rsidP="009C211D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b/>
        </w:rPr>
        <w:t>składają wnioski o dopuszczenie do udziału w Konkursie</w:t>
      </w:r>
      <w:r w:rsidRPr="00F60A7F">
        <w:rPr>
          <w:rFonts w:eastAsia="Times New Roman" w:cstheme="minorHAnsi"/>
        </w:rPr>
        <w:t>, a Organizator dopuszcza/zaprasza do udziału w Konkursie Uczestników spełniających wymagania określone w niniejszym Regulaminie.</w:t>
      </w:r>
    </w:p>
    <w:p w:rsidR="009C211D" w:rsidRPr="00F60A7F" w:rsidRDefault="009C211D" w:rsidP="009C211D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b/>
        </w:rPr>
        <w:t>w I etapie</w:t>
      </w:r>
      <w:r w:rsidRPr="00F60A7F">
        <w:rPr>
          <w:rFonts w:eastAsia="Times New Roman" w:cstheme="minorHAnsi"/>
        </w:rPr>
        <w:t xml:space="preserve"> Konkursu Uczestnicy składają </w:t>
      </w:r>
      <w:r w:rsidRPr="00F60A7F">
        <w:rPr>
          <w:rFonts w:eastAsia="Times New Roman" w:cstheme="minorHAnsi"/>
          <w:b/>
        </w:rPr>
        <w:t xml:space="preserve">Pracę konkursową obejmującą </w:t>
      </w:r>
      <w:r w:rsidRPr="00F60A7F">
        <w:rPr>
          <w:rFonts w:cstheme="minorHAnsi"/>
          <w:b/>
        </w:rPr>
        <w:t>część koncepcyjną w formie wizualizacji rysunkowej lub graficznej oraz opisową</w:t>
      </w:r>
      <w:r w:rsidRPr="00F60A7F">
        <w:rPr>
          <w:rFonts w:eastAsia="Times New Roman" w:cstheme="minorHAnsi"/>
          <w:b/>
        </w:rPr>
        <w:t xml:space="preserve">.  </w:t>
      </w:r>
      <w:r w:rsidRPr="00F60A7F">
        <w:rPr>
          <w:rFonts w:eastAsia="Times New Roman" w:cstheme="minorHAnsi"/>
        </w:rPr>
        <w:t xml:space="preserve">Sąd konkursowy na podstawie kryteriów określonych w Regulaminie dokonuje wyboru nie więcej niż </w:t>
      </w:r>
      <w:r w:rsidRPr="00F60A7F">
        <w:rPr>
          <w:rFonts w:eastAsia="Times New Roman" w:cstheme="minorHAnsi"/>
          <w:b/>
          <w:bCs/>
        </w:rPr>
        <w:t>czterech</w:t>
      </w:r>
      <w:r w:rsidRPr="00F60A7F">
        <w:rPr>
          <w:rFonts w:eastAsia="Times New Roman" w:cstheme="minorHAnsi"/>
          <w:color w:val="FF0000"/>
        </w:rPr>
        <w:t xml:space="preserve"> </w:t>
      </w:r>
      <w:r w:rsidRPr="00F60A7F">
        <w:rPr>
          <w:rFonts w:eastAsia="Times New Roman" w:cstheme="minorHAnsi"/>
        </w:rPr>
        <w:t xml:space="preserve"> Prac konkursowych i kwalifikuje je do II etapu Konkursu.</w:t>
      </w:r>
    </w:p>
    <w:p w:rsidR="009C211D" w:rsidRPr="00F60A7F" w:rsidRDefault="009C211D" w:rsidP="009C211D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b/>
        </w:rPr>
        <w:t>w II etapie</w:t>
      </w:r>
      <w:r w:rsidRPr="00F60A7F">
        <w:rPr>
          <w:rFonts w:eastAsia="Times New Roman" w:cstheme="minorHAnsi"/>
        </w:rPr>
        <w:t xml:space="preserve"> Konkursu Uczestnicy składają </w:t>
      </w:r>
      <w:r w:rsidRPr="00F60A7F">
        <w:rPr>
          <w:rFonts w:eastAsia="Times New Roman" w:cstheme="minorHAnsi"/>
          <w:b/>
        </w:rPr>
        <w:t>Pracę konkursową obejmującą część modelową</w:t>
      </w:r>
      <w:r w:rsidRPr="00F60A7F">
        <w:rPr>
          <w:rFonts w:eastAsia="Times New Roman" w:cstheme="minorHAnsi"/>
        </w:rPr>
        <w:t xml:space="preserve">.  Sąd Konkursowy dokonuje wyboru najlepszej Pracy konkursowej spośród zakwalifikowanych do etapu II i przyznaje nagrody. </w:t>
      </w:r>
    </w:p>
    <w:p w:rsidR="009C211D" w:rsidRPr="00F60A7F" w:rsidRDefault="009C211D" w:rsidP="009C211D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Konkurs prowadzony i rozstrzygany jest w języku polskim. Wszelkie dokumenty, formularze, oświadczenia, opisy pracy muszą być wykonane przez Uczestników w języku polskim. </w:t>
      </w:r>
    </w:p>
    <w:p w:rsidR="009C211D" w:rsidRPr="00F60A7F" w:rsidRDefault="009C211D" w:rsidP="009C211D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lang w:eastAsia="pl-PL"/>
        </w:rPr>
        <w:t xml:space="preserve">Regulamin Konkursu jest dostępny na stronie internetowej Organizatora </w:t>
      </w:r>
      <w:hyperlink r:id="rId8" w:history="1">
        <w:r w:rsidRPr="00F60A7F">
          <w:rPr>
            <w:rFonts w:eastAsia="Times New Roman" w:cstheme="minorHAnsi"/>
            <w:color w:val="0563C1" w:themeColor="hyperlink"/>
            <w:u w:val="single"/>
            <w:lang w:eastAsia="pl-PL"/>
          </w:rPr>
          <w:t>www.muzeumkrakowa.pl</w:t>
        </w:r>
      </w:hyperlink>
      <w:r w:rsidRPr="00F60A7F">
        <w:rPr>
          <w:rFonts w:eastAsia="Times New Roman" w:cstheme="minorHAnsi"/>
          <w:color w:val="0563C1" w:themeColor="hyperlink"/>
          <w:u w:val="single"/>
          <w:lang w:eastAsia="pl-PL"/>
        </w:rPr>
        <w:t xml:space="preserve"> </w:t>
      </w:r>
      <w:r w:rsidRPr="00F60A7F">
        <w:rPr>
          <w:rFonts w:eastAsia="Times New Roman" w:cstheme="minorHAnsi"/>
          <w:color w:val="000000" w:themeColor="text1"/>
          <w:lang w:eastAsia="pl-PL"/>
        </w:rPr>
        <w:t xml:space="preserve">oraz w </w:t>
      </w:r>
      <w:r w:rsidRPr="00F60A7F">
        <w:rPr>
          <w:rFonts w:eastAsia="Times New Roman" w:cstheme="minorHAnsi"/>
          <w:lang w:eastAsia="pl-PL"/>
        </w:rPr>
        <w:t xml:space="preserve">siedzibie Organizatora. </w:t>
      </w:r>
    </w:p>
    <w:p w:rsidR="009C211D" w:rsidRPr="00F60A7F" w:rsidRDefault="009C211D" w:rsidP="009C211D">
      <w:pPr>
        <w:numPr>
          <w:ilvl w:val="1"/>
          <w:numId w:val="2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color w:val="000000"/>
        </w:rPr>
        <w:t xml:space="preserve">Udział w Konkursie jest bezpłatny.  </w:t>
      </w:r>
    </w:p>
    <w:p w:rsidR="009C211D" w:rsidRPr="00F60A7F" w:rsidRDefault="009C211D" w:rsidP="009C211D">
      <w:pPr>
        <w:spacing w:line="240" w:lineRule="auto"/>
        <w:ind w:left="567" w:hanging="567"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b/>
          <w:bCs/>
        </w:rPr>
        <w:t>Przedmiot i cel Konkursu</w:t>
      </w:r>
    </w:p>
    <w:p w:rsidR="009C211D" w:rsidRPr="00F60A7F" w:rsidRDefault="009C211D" w:rsidP="009C211D">
      <w:pPr>
        <w:spacing w:line="240" w:lineRule="auto"/>
        <w:ind w:left="768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Zadaniem konkursowym jest autorskie opracowanie projektu rzeźby przedstawiającej wizerunek św. Krzysztofa będącej współczesną retrowersją wizerunku św. Krzysztofa, inspirowanej  źródłami ikonograficznymi, spełniające  uwarunkowania i wytyczne zawarte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 xml:space="preserve">w punkcie 3 (dalej: </w:t>
      </w:r>
      <w:r w:rsidRPr="00F60A7F">
        <w:rPr>
          <w:rFonts w:eastAsia="Times New Roman" w:cstheme="minorHAnsi"/>
          <w:b/>
        </w:rPr>
        <w:t>Praca konkursowa</w:t>
      </w:r>
      <w:r w:rsidRPr="00F60A7F">
        <w:rPr>
          <w:rFonts w:eastAsia="Times New Roman" w:cstheme="minorHAnsi"/>
        </w:rPr>
        <w:t xml:space="preserve">).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  <w:color w:val="000000" w:themeColor="text1"/>
        </w:rPr>
        <w:t xml:space="preserve">Praca konkursowa składa się z trzech części: koncepcyjnej, opisowej i modelowej.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FF0000"/>
        </w:rPr>
      </w:pPr>
      <w:r w:rsidRPr="00F60A7F">
        <w:rPr>
          <w:rFonts w:eastAsia="Times New Roman" w:cstheme="minorHAnsi"/>
          <w:color w:val="000000" w:themeColor="text1"/>
        </w:rPr>
        <w:t>Celem Konkursu jest wyłonienie projektu rzeźby figury św. Krzysztofa najlepszej pod względem artystycznym, wizualnym, architektonicznym, przestrzennym i ekonomicznym, która następnie zostanie zrealizowana we wnęce w fasadzie frontowej Pałacu Pod Krzysztofory znajdującego się na Rynku Głównym 35 w Krakowie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lastRenderedPageBreak/>
        <w:t xml:space="preserve">Praca konkursowa nie może stanowić projektu  już zrealizowanego lub przeznaczonego do realizacji w innych miejscach.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color w:val="000000" w:themeColor="text1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  <w:b/>
          <w:color w:val="000000" w:themeColor="text1"/>
        </w:rPr>
        <w:t xml:space="preserve">Wytyczne dotyczące rzeźby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color w:val="000000" w:themeColor="text1"/>
        </w:rPr>
      </w:pP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color w:val="000000" w:themeColor="text1"/>
        </w:rPr>
        <w:t xml:space="preserve">Rzeźba powinna stanowić element </w:t>
      </w:r>
      <w:r w:rsidRPr="00F60A7F">
        <w:rPr>
          <w:rFonts w:eastAsia="Times New Roman" w:cstheme="minorHAnsi"/>
        </w:rPr>
        <w:t xml:space="preserve">plastyczny inspirowany źródłami ikonograficznymi, uwzględniający fasadę Pałacu Pod Krzysztofory, wielkość konchy i charakter miejsca. </w:t>
      </w: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Autor winien wziąć pod uwagę opracowanie autorstwa  Genowefy Zań- </w:t>
      </w:r>
      <w:proofErr w:type="spellStart"/>
      <w:r w:rsidRPr="00F60A7F">
        <w:rPr>
          <w:rFonts w:eastAsia="Times New Roman" w:cstheme="minorHAnsi"/>
        </w:rPr>
        <w:t>Ograbek</w:t>
      </w:r>
      <w:proofErr w:type="spellEnd"/>
      <w:r w:rsidRPr="00F60A7F">
        <w:rPr>
          <w:rFonts w:eastAsia="Times New Roman" w:cstheme="minorHAnsi"/>
        </w:rPr>
        <w:t xml:space="preserve"> </w:t>
      </w:r>
      <w:r w:rsidRPr="00F60A7F">
        <w:rPr>
          <w:rFonts w:eastAsia="Times New Roman" w:cstheme="minorHAnsi"/>
          <w:i/>
        </w:rPr>
        <w:t xml:space="preserve">Pałac Pod Krzysztofory- wokół kultu św. Krzysztofa w Krakowie.  </w:t>
      </w:r>
      <w:r w:rsidRPr="00F60A7F">
        <w:rPr>
          <w:rFonts w:eastAsia="Times New Roman" w:cstheme="minorHAnsi"/>
          <w:iCs/>
        </w:rPr>
        <w:t>Załącznik merytoryczny do Regulaminu</w:t>
      </w:r>
      <w:r w:rsidRPr="00F60A7F">
        <w:rPr>
          <w:rFonts w:eastAsia="Times New Roman" w:cstheme="minorHAnsi"/>
          <w:i/>
        </w:rPr>
        <w:t>.</w:t>
      </w: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Kształt i wielkość wnęki opisane jest w materiale “Wnęka w fasadzie Pałacu Pod Krzysztofory” Sprawozdanie z badań architektonicznych. </w:t>
      </w:r>
      <w:r w:rsidRPr="00F60A7F">
        <w:rPr>
          <w:rFonts w:eastAsia="Times New Roman" w:cstheme="minorHAnsi"/>
          <w:i/>
        </w:rPr>
        <w:t xml:space="preserve">  </w:t>
      </w:r>
      <w:r w:rsidRPr="00F60A7F">
        <w:rPr>
          <w:rFonts w:eastAsia="Times New Roman" w:cstheme="minorHAnsi"/>
          <w:iCs/>
        </w:rPr>
        <w:t>Załącznik merytoryczny do Regulaminu</w:t>
      </w:r>
      <w:r w:rsidRPr="00F60A7F">
        <w:rPr>
          <w:rFonts w:eastAsia="Times New Roman" w:cstheme="minorHAnsi"/>
          <w:i/>
        </w:rPr>
        <w:t>.</w:t>
      </w: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bCs/>
        </w:rPr>
        <w:t xml:space="preserve">Rzeźba winna wpasowywać się do miejsca jej montażu, tj. formy i kolorystyki elewacji budynku, jak i całego otoczenia Rynku Głównego w Krakowie. </w:t>
      </w: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Wytyczne materiałowe i techniczne: </w:t>
      </w:r>
    </w:p>
    <w:p w:rsidR="009C211D" w:rsidRPr="00F60A7F" w:rsidRDefault="009C211D" w:rsidP="009C211D">
      <w:pPr>
        <w:numPr>
          <w:ilvl w:val="2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Rzeźba ma być wykonana ze </w:t>
      </w:r>
      <w:r w:rsidRPr="00F60A7F">
        <w:rPr>
          <w:rFonts w:eastAsia="Times New Roman" w:cstheme="minorHAnsi"/>
          <w:bCs/>
        </w:rPr>
        <w:t>sztucznego kamienia i imitować jeden z wybranych gatunków kamienia naturalnego, ze względu na:</w:t>
      </w:r>
    </w:p>
    <w:p w:rsidR="009C211D" w:rsidRPr="00F60A7F" w:rsidRDefault="009C211D" w:rsidP="009C211D">
      <w:pPr>
        <w:spacing w:after="0" w:line="240" w:lineRule="auto"/>
        <w:ind w:left="993" w:hanging="426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- </w:t>
      </w:r>
      <w:r w:rsidRPr="00F60A7F">
        <w:rPr>
          <w:rFonts w:eastAsia="Times New Roman" w:cstheme="minorHAnsi"/>
          <w:bCs/>
        </w:rPr>
        <w:tab/>
        <w:t xml:space="preserve">Strukturalność  sztucznego kamienia – rzeźba wyglądać ma jak wycięta z jednego kawałka kamienia. </w:t>
      </w:r>
    </w:p>
    <w:p w:rsidR="009C211D" w:rsidRPr="00F60A7F" w:rsidRDefault="009C211D" w:rsidP="009C211D">
      <w:pPr>
        <w:spacing w:after="0" w:line="240" w:lineRule="auto"/>
        <w:ind w:left="993" w:hanging="426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- </w:t>
      </w:r>
      <w:r w:rsidRPr="00F60A7F">
        <w:rPr>
          <w:rFonts w:eastAsia="Times New Roman" w:cstheme="minorHAnsi"/>
          <w:bCs/>
        </w:rPr>
        <w:tab/>
        <w:t xml:space="preserve">Odporność na wilgoć i temperaturę, </w:t>
      </w:r>
    </w:p>
    <w:p w:rsidR="009C211D" w:rsidRPr="00F60A7F" w:rsidRDefault="009C211D" w:rsidP="009C211D">
      <w:pPr>
        <w:spacing w:after="0" w:line="240" w:lineRule="auto"/>
        <w:ind w:left="993" w:hanging="426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- </w:t>
      </w:r>
      <w:r w:rsidRPr="00F60A7F">
        <w:rPr>
          <w:rFonts w:eastAsia="Times New Roman" w:cstheme="minorHAnsi"/>
          <w:bCs/>
        </w:rPr>
        <w:tab/>
        <w:t>Odporność chemiczną,</w:t>
      </w:r>
    </w:p>
    <w:p w:rsidR="009C211D" w:rsidRPr="00F60A7F" w:rsidRDefault="009C211D" w:rsidP="009C211D">
      <w:pPr>
        <w:spacing w:after="0" w:line="240" w:lineRule="auto"/>
        <w:ind w:left="993" w:hanging="426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- </w:t>
      </w:r>
      <w:r w:rsidRPr="00F60A7F">
        <w:rPr>
          <w:rFonts w:eastAsia="Times New Roman" w:cstheme="minorHAnsi"/>
          <w:bCs/>
        </w:rPr>
        <w:tab/>
        <w:t xml:space="preserve">Mniejszą wagę , tak aby w łatwy sposób scalić rzeźbę z powierzchnią wnęki na elementach konstrukcyjnych  </w:t>
      </w:r>
    </w:p>
    <w:p w:rsidR="009C211D" w:rsidRPr="00F60A7F" w:rsidRDefault="009C211D" w:rsidP="009C211D">
      <w:pPr>
        <w:numPr>
          <w:ilvl w:val="2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Należy użyć takiego rodzaju sztucznego kamienia do którego do produkcji używa się zaprawy cementowej.</w:t>
      </w:r>
    </w:p>
    <w:p w:rsidR="009C211D" w:rsidRPr="00F60A7F" w:rsidRDefault="009C211D" w:rsidP="009C211D">
      <w:pPr>
        <w:numPr>
          <w:ilvl w:val="2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Rzeźba wymaga osadzenia w niszy i zamontowania na  stalowych kotwach- najlepiej trzech – jedna w podstawie i dwie bezpośrednio przy rzeźbie. Wykorzystane elementy konstrukcyjne stalowe winny być dodatkowo zabezpieczone preparatem antykorozyjnym.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Maksymalny planowany koszt realizacji zadania obejmującego wykonanie rzeźby i jej montaż, szacowany jest  na kwotę  nieprzekraczającą 50 000 zł. netto.</w:t>
      </w:r>
    </w:p>
    <w:p w:rsidR="009C211D" w:rsidRPr="00F60A7F" w:rsidRDefault="009C211D" w:rsidP="009C211D">
      <w:pPr>
        <w:spacing w:line="240" w:lineRule="auto"/>
        <w:ind w:left="709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ind w:left="709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  <w:r w:rsidRPr="00F60A7F">
        <w:rPr>
          <w:rFonts w:eastAsia="Times New Roman" w:cstheme="minorHAnsi"/>
          <w:b/>
          <w:bCs/>
        </w:rPr>
        <w:t xml:space="preserve">Wymagania dotyczące Uczestników Konkursu </w:t>
      </w:r>
    </w:p>
    <w:p w:rsidR="009C211D" w:rsidRPr="00F60A7F" w:rsidRDefault="009C211D" w:rsidP="009C211D">
      <w:pPr>
        <w:spacing w:line="240" w:lineRule="auto"/>
        <w:ind w:left="567" w:hanging="567"/>
        <w:contextualSpacing/>
        <w:jc w:val="both"/>
        <w:rPr>
          <w:rFonts w:eastAsia="Times New Roman" w:cstheme="minorHAnsi"/>
          <w:color w:val="C00000"/>
        </w:rPr>
      </w:pP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Uczestnikami Konkursu mogą być wyłącznie osoby pełnoletnie posiadające pełną zdolność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>do czynności prawnych, które:</w:t>
      </w:r>
    </w:p>
    <w:p w:rsidR="009C211D" w:rsidRPr="00F60A7F" w:rsidRDefault="009C211D" w:rsidP="009C211D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wykażą, że posiadają właściwe przedmiotowi Konkursu kwalifikacje oraz doświadczenie,  przez co Organizator konkursu rozumie wykonanie w okresie ostatnich </w:t>
      </w:r>
      <w:r>
        <w:rPr>
          <w:rFonts w:eastAsia="Times New Roman" w:cstheme="minorHAnsi"/>
        </w:rPr>
        <w:t>5</w:t>
      </w:r>
      <w:r w:rsidRPr="00F60A7F">
        <w:rPr>
          <w:rFonts w:eastAsia="Times New Roman" w:cstheme="minorHAnsi"/>
        </w:rPr>
        <w:t xml:space="preserve"> lat poprzedzających datę ogłoszenia  Konkursu rzeźby lub pomnika funkcjonujących w przestrzeni publicznej, prezentujących wysoki poziom artystyczny, </w:t>
      </w:r>
    </w:p>
    <w:p w:rsidR="009C211D" w:rsidRPr="00F60A7F" w:rsidRDefault="009C211D" w:rsidP="009C211D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złożą oświadczenie </w:t>
      </w:r>
      <w:r w:rsidRPr="00F60A7F">
        <w:rPr>
          <w:rFonts w:eastAsia="Times New Roman" w:cstheme="minorHAnsi"/>
          <w:b/>
        </w:rPr>
        <w:t>– załącznik nr 3</w:t>
      </w:r>
      <w:r w:rsidRPr="00F60A7F">
        <w:rPr>
          <w:rFonts w:eastAsia="Times New Roman" w:cstheme="minorHAnsi"/>
        </w:rPr>
        <w:t>, że w przypadku przyznania przez Sąd konkursowy nagrody głównej zawrą z Organizatorem umowę na wykonanie rzeźby zgodnie z nagrodzoną Pracą konkursową,</w:t>
      </w:r>
    </w:p>
    <w:p w:rsidR="009C211D" w:rsidRPr="00F60A7F" w:rsidRDefault="009C211D" w:rsidP="009C211D">
      <w:pPr>
        <w:numPr>
          <w:ilvl w:val="0"/>
          <w:numId w:val="5"/>
        </w:num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wyrażą zgodę na przetwarzanie oraz wykorzystywanie danych osobowych na cele związane z przeprowadzeniem Konkursu, wyłonieniem laureatów, promocją Konkursu </w:t>
      </w:r>
      <w:r w:rsidRPr="00F60A7F">
        <w:rPr>
          <w:rFonts w:cstheme="minorHAnsi"/>
        </w:rPr>
        <w:t xml:space="preserve">zgodnie </w:t>
      </w:r>
      <w:r>
        <w:rPr>
          <w:rFonts w:cstheme="minorHAnsi"/>
        </w:rPr>
        <w:br/>
      </w:r>
      <w:r w:rsidRPr="00F60A7F">
        <w:rPr>
          <w:rFonts w:cstheme="minorHAnsi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Dz.U. UE.L z 2016 r. Nr 119), „RODO”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Uczestnik do wniosku o dopuszczenie do udziału w Konkursie winien dołączyć portfolio zawierające co najmniej 2 (dwa) zdjęcia dokumentujące zaprojektowane i wykonane dotychczas prace funkcjonujące w przestrzeni publicznej, o których mowa w pkt. 4.1 lit. a powyżej.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shd w:val="clear" w:color="auto" w:fill="FFFFFF"/>
        </w:rPr>
        <w:lastRenderedPageBreak/>
        <w:t>Uczestnik  może złożyć tylko jeden wniosek o dopuszczenie do udziału w Konkursie i jedną Pracę konkursową.</w:t>
      </w:r>
    </w:p>
    <w:p w:rsidR="009C211D" w:rsidRPr="00F60A7F" w:rsidRDefault="009C211D" w:rsidP="009C211D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shd w:val="clear" w:color="auto" w:fill="FFFFFF"/>
        </w:rPr>
        <w:t>Uczestnikami Konkursu nie mogą być:</w:t>
      </w:r>
    </w:p>
    <w:p w:rsidR="009C211D" w:rsidRPr="00F60A7F" w:rsidRDefault="009C211D" w:rsidP="009C211D">
      <w:pPr>
        <w:pStyle w:val="Akapitzlist"/>
        <w:numPr>
          <w:ilvl w:val="0"/>
          <w:numId w:val="12"/>
        </w:numPr>
        <w:spacing w:line="240" w:lineRule="auto"/>
        <w:ind w:left="993" w:hanging="426"/>
        <w:jc w:val="both"/>
        <w:rPr>
          <w:rFonts w:cstheme="minorHAnsi"/>
          <w:shd w:val="clear" w:color="auto" w:fill="FFFFFF"/>
        </w:rPr>
      </w:pPr>
      <w:r w:rsidRPr="00F60A7F">
        <w:rPr>
          <w:rFonts w:cstheme="minorHAnsi"/>
          <w:shd w:val="clear" w:color="auto" w:fill="FFFFFF"/>
        </w:rPr>
        <w:t xml:space="preserve">osoby, które biorą udział w organizacji Konkursu, w tym pracownicy Organizatora, </w:t>
      </w:r>
    </w:p>
    <w:p w:rsidR="009C211D" w:rsidRPr="00F60A7F" w:rsidRDefault="009C211D" w:rsidP="009C211D">
      <w:pPr>
        <w:pStyle w:val="Akapitzlist"/>
        <w:numPr>
          <w:ilvl w:val="0"/>
          <w:numId w:val="12"/>
        </w:numPr>
        <w:spacing w:line="240" w:lineRule="auto"/>
        <w:ind w:left="993" w:hanging="426"/>
        <w:jc w:val="both"/>
        <w:rPr>
          <w:rFonts w:cstheme="minorHAnsi"/>
          <w:shd w:val="clear" w:color="auto" w:fill="FFFFFF"/>
        </w:rPr>
      </w:pPr>
      <w:r w:rsidRPr="00F60A7F">
        <w:rPr>
          <w:rFonts w:cstheme="minorHAnsi"/>
          <w:shd w:val="clear" w:color="auto" w:fill="FFFFFF"/>
        </w:rPr>
        <w:t xml:space="preserve">osoby, które opracowały niniejszy Regulamin, </w:t>
      </w:r>
    </w:p>
    <w:p w:rsidR="009C211D" w:rsidRPr="00F60A7F" w:rsidRDefault="009C211D" w:rsidP="009C211D">
      <w:pPr>
        <w:pStyle w:val="Akapitzlist"/>
        <w:numPr>
          <w:ilvl w:val="0"/>
          <w:numId w:val="12"/>
        </w:numPr>
        <w:spacing w:line="240" w:lineRule="auto"/>
        <w:ind w:left="993" w:hanging="426"/>
        <w:jc w:val="both"/>
        <w:rPr>
          <w:rFonts w:cstheme="minorHAnsi"/>
          <w:shd w:val="clear" w:color="auto" w:fill="FFFFFF"/>
        </w:rPr>
      </w:pPr>
      <w:r w:rsidRPr="00F60A7F">
        <w:rPr>
          <w:rFonts w:cstheme="minorHAnsi"/>
          <w:shd w:val="clear" w:color="auto" w:fill="FFFFFF"/>
        </w:rPr>
        <w:t xml:space="preserve">członkowie Sądu Konkursowego.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</w:rPr>
        <w:t xml:space="preserve">Uczestnicy, którzy nie zostali zaproszeni przez Organizatora do udziału w Konkursie podlegają wykluczeniu z udziału w Konkursie.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</w:rPr>
        <w:t xml:space="preserve">Uczestniczy, którzy nie spełniają wymagań  Regulaminu zostaną przez Organizatora wykluczeni z Konkursu bez względu na etap.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</w:rPr>
        <w:t xml:space="preserve">Wykluczeniu z Konkursu podlegają Uczestnicy: </w:t>
      </w:r>
    </w:p>
    <w:p w:rsidR="009C211D" w:rsidRPr="00F60A7F" w:rsidRDefault="009C211D" w:rsidP="009C211D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</w:rPr>
      </w:pPr>
      <w:r w:rsidRPr="00F60A7F">
        <w:rPr>
          <w:rFonts w:cstheme="minorHAnsi"/>
        </w:rPr>
        <w:t xml:space="preserve">w każdym przypadku, w którym zostanie naruszona zasada anonimowości, w tym poprzez oznaczenie Pracy konkursowej lub we właściwościach pliku elektronicznego danymi mogącymi  identyfikować uczestnika, </w:t>
      </w:r>
    </w:p>
    <w:p w:rsidR="009C211D" w:rsidRPr="00F60A7F" w:rsidRDefault="009C211D" w:rsidP="009C211D">
      <w:pPr>
        <w:pStyle w:val="Akapitzlist"/>
        <w:numPr>
          <w:ilvl w:val="0"/>
          <w:numId w:val="11"/>
        </w:numPr>
        <w:spacing w:line="240" w:lineRule="auto"/>
        <w:ind w:left="993" w:hanging="426"/>
        <w:jc w:val="both"/>
        <w:rPr>
          <w:rFonts w:cstheme="minorHAnsi"/>
        </w:rPr>
      </w:pPr>
      <w:r w:rsidRPr="00F60A7F">
        <w:rPr>
          <w:rFonts w:cstheme="minorHAnsi"/>
        </w:rPr>
        <w:t xml:space="preserve">co do których zastosowanie ma ust. 4.4 powyżej, </w:t>
      </w:r>
    </w:p>
    <w:p w:rsidR="009C211D" w:rsidRPr="00F60A7F" w:rsidRDefault="009C211D" w:rsidP="009C211D">
      <w:pPr>
        <w:spacing w:line="240" w:lineRule="auto"/>
        <w:ind w:left="567" w:hanging="567"/>
        <w:jc w:val="both"/>
        <w:rPr>
          <w:rFonts w:cstheme="minorHAnsi"/>
        </w:rPr>
      </w:pPr>
      <w:r w:rsidRPr="00F60A7F">
        <w:rPr>
          <w:rFonts w:cstheme="minorHAnsi"/>
        </w:rPr>
        <w:t xml:space="preserve">4.8 </w:t>
      </w:r>
      <w:r w:rsidRPr="00F60A7F">
        <w:rPr>
          <w:rFonts w:cstheme="minorHAnsi"/>
        </w:rPr>
        <w:tab/>
        <w:t xml:space="preserve">Jeżeli wskutek wykluczenia Uczestników z Konkursu w Konkursie pozostaną mniej niż 3 Prace konkursowe podlegające ocenie Organizator zastrzega prawo do odwołania Konkursu bez konieczności wypłaty nagrody lub przyznania wyróżnień. </w:t>
      </w: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  <w:bCs/>
        </w:rPr>
        <w:t xml:space="preserve">Harmonogram </w:t>
      </w:r>
      <w:r w:rsidRPr="00F60A7F">
        <w:rPr>
          <w:rFonts w:eastAsia="Times New Roman" w:cstheme="minorHAnsi"/>
          <w:b/>
        </w:rPr>
        <w:t xml:space="preserve"> 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b/>
        </w:rPr>
      </w:pP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Ogłoszenie Regulaminu Konkursu - </w:t>
      </w:r>
      <w:r w:rsidRPr="003B7624">
        <w:rPr>
          <w:rFonts w:eastAsia="Times New Roman" w:cstheme="minorHAnsi"/>
          <w:bCs/>
        </w:rPr>
        <w:t>29.05.2020 r.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bCs/>
        </w:rPr>
        <w:t>Termin składania pytań przez osoby zainteresowane udziałem w Konkursie  – 05.06.2020 r. Termin udzielenia odpowiedzi przez Organizatora – do 10.06.2020 r.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bCs/>
        </w:rPr>
        <w:t xml:space="preserve">Składanie  wniosków o dopuszczenie do udziału w Konkursie </w:t>
      </w:r>
      <w:r>
        <w:rPr>
          <w:rFonts w:eastAsia="Times New Roman" w:cstheme="minorHAnsi"/>
          <w:bCs/>
        </w:rPr>
        <w:t xml:space="preserve"> - </w:t>
      </w:r>
      <w:r w:rsidRPr="003B7624">
        <w:rPr>
          <w:rFonts w:eastAsia="Times New Roman" w:cstheme="minorHAnsi"/>
          <w:bCs/>
        </w:rPr>
        <w:t>do dnia 19.06.2020 r. do godz. 15.00.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shd w:val="clear" w:color="auto" w:fill="FFFFFF"/>
        </w:rPr>
        <w:t xml:space="preserve">Wysyłanie przez Organizatora do Uczestników Konkursu informacji o zakwalifikowaniu do etapu I,  to jest </w:t>
      </w:r>
      <w:r>
        <w:rPr>
          <w:rFonts w:eastAsia="Times New Roman" w:cstheme="minorHAnsi"/>
          <w:shd w:val="clear" w:color="auto" w:fill="FFFFFF"/>
        </w:rPr>
        <w:t xml:space="preserve">o </w:t>
      </w:r>
      <w:r w:rsidRPr="003B7624">
        <w:rPr>
          <w:rFonts w:eastAsia="Times New Roman" w:cstheme="minorHAnsi"/>
          <w:shd w:val="clear" w:color="auto" w:fill="FFFFFF"/>
        </w:rPr>
        <w:t xml:space="preserve">dopuszczeniu do udziału w Konkursie i zaproszenie do składania Prac Konkursowych </w:t>
      </w:r>
      <w:r w:rsidRPr="003B7624">
        <w:rPr>
          <w:rFonts w:eastAsia="Times New Roman" w:cstheme="minorHAnsi"/>
          <w:shd w:val="clear" w:color="auto" w:fill="FFFFFF"/>
        </w:rPr>
        <w:br/>
        <w:t xml:space="preserve">w części graficznej  i opisowej </w:t>
      </w:r>
      <w:r>
        <w:rPr>
          <w:rFonts w:eastAsia="Times New Roman" w:cstheme="minorHAnsi"/>
          <w:shd w:val="clear" w:color="auto" w:fill="FFFFFF"/>
        </w:rPr>
        <w:t xml:space="preserve">- </w:t>
      </w:r>
      <w:r w:rsidRPr="003B7624">
        <w:rPr>
          <w:rFonts w:eastAsia="Times New Roman" w:cstheme="minorHAnsi"/>
          <w:shd w:val="clear" w:color="auto" w:fill="FFFFFF"/>
        </w:rPr>
        <w:t xml:space="preserve"> do dnia 26.06.2020 r.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shd w:val="clear" w:color="auto" w:fill="FFFFFF"/>
        </w:rPr>
        <w:t xml:space="preserve">Ostateczny termin składania Prac Konkursowych w części koncepcyjnej i opisowej upływa </w:t>
      </w:r>
      <w:r w:rsidRPr="003B7624">
        <w:rPr>
          <w:rFonts w:eastAsia="Times New Roman" w:cstheme="minorHAnsi"/>
          <w:shd w:val="clear" w:color="auto" w:fill="FFFFFF"/>
        </w:rPr>
        <w:br/>
        <w:t>z dniem 17.07. 2020 r. do godz. 15.00.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bCs/>
        </w:rPr>
        <w:t xml:space="preserve">Obrady Sądu Konkursowego i wydanie werdyktu o zakwalifikowaniu Uczestników do II etapu </w:t>
      </w:r>
      <w:r w:rsidRPr="003B7624">
        <w:rPr>
          <w:rFonts w:eastAsia="Times New Roman" w:cstheme="minorHAnsi"/>
          <w:bCs/>
        </w:rPr>
        <w:br/>
        <w:t xml:space="preserve">Konkursu </w:t>
      </w:r>
      <w:r>
        <w:rPr>
          <w:rFonts w:eastAsia="Times New Roman" w:cstheme="minorHAnsi"/>
          <w:bCs/>
        </w:rPr>
        <w:t xml:space="preserve">- </w:t>
      </w:r>
      <w:r w:rsidRPr="003B7624">
        <w:rPr>
          <w:rFonts w:eastAsia="Times New Roman" w:cstheme="minorHAnsi"/>
          <w:bCs/>
        </w:rPr>
        <w:t xml:space="preserve">do dnia 26.07.2020 r. 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shd w:val="clear" w:color="auto" w:fill="FFFFFF"/>
        </w:rPr>
        <w:t xml:space="preserve">Wysyłanie przez Organizatora do Uczestników Konkursu informacji o zakwalifikowaniu się do etapu II Konkursu </w:t>
      </w:r>
      <w:r>
        <w:rPr>
          <w:rFonts w:eastAsia="Times New Roman" w:cstheme="minorHAnsi"/>
          <w:shd w:val="clear" w:color="auto" w:fill="FFFFFF"/>
        </w:rPr>
        <w:t xml:space="preserve">- </w:t>
      </w:r>
      <w:r w:rsidRPr="003B7624">
        <w:rPr>
          <w:rFonts w:eastAsia="Times New Roman" w:cstheme="minorHAnsi"/>
          <w:shd w:val="clear" w:color="auto" w:fill="FFFFFF"/>
        </w:rPr>
        <w:t xml:space="preserve"> do dnia 27.07.2020 r.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bCs/>
        </w:rPr>
        <w:t xml:space="preserve">Ostateczny </w:t>
      </w:r>
      <w:r w:rsidRPr="003B7624">
        <w:rPr>
          <w:rFonts w:eastAsia="Times New Roman" w:cstheme="minorHAnsi"/>
          <w:shd w:val="clear" w:color="auto" w:fill="FFFFFF"/>
        </w:rPr>
        <w:t>termin składania Prac Konkursowych obejmujących model rzeźby upływa z dniem 07.09.2020 r. do godz. 15.00.</w:t>
      </w:r>
    </w:p>
    <w:p w:rsidR="009C211D" w:rsidRPr="003B7624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shd w:val="clear" w:color="auto" w:fill="FFFFFF"/>
        </w:rPr>
        <w:t xml:space="preserve">Ogłoszenie wyników  Konkursu </w:t>
      </w:r>
      <w:r>
        <w:rPr>
          <w:rFonts w:eastAsia="Times New Roman" w:cstheme="minorHAnsi"/>
          <w:shd w:val="clear" w:color="auto" w:fill="FFFFFF"/>
        </w:rPr>
        <w:t xml:space="preserve">- </w:t>
      </w:r>
      <w:r w:rsidRPr="003B7624">
        <w:rPr>
          <w:rFonts w:eastAsia="Times New Roman" w:cstheme="minorHAnsi"/>
          <w:shd w:val="clear" w:color="auto" w:fill="FFFFFF"/>
        </w:rPr>
        <w:t>w dniu 18.09.2020 r.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3B7624">
        <w:rPr>
          <w:rFonts w:eastAsia="Times New Roman" w:cstheme="minorHAnsi"/>
          <w:shd w:val="clear" w:color="auto" w:fill="FFFFFF"/>
        </w:rPr>
        <w:t>Zawarcie umowy na wykonanie rzeźby z Laureatem</w:t>
      </w:r>
      <w:r w:rsidRPr="00F60A7F">
        <w:rPr>
          <w:rFonts w:eastAsia="Times New Roman" w:cstheme="minorHAnsi"/>
          <w:shd w:val="clear" w:color="auto" w:fill="FFFFFF"/>
        </w:rPr>
        <w:t xml:space="preserve"> Konkursu – do </w:t>
      </w:r>
      <w:r>
        <w:rPr>
          <w:rFonts w:eastAsia="Times New Roman" w:cstheme="minorHAnsi"/>
          <w:shd w:val="clear" w:color="auto" w:fill="FFFFFF"/>
        </w:rPr>
        <w:t xml:space="preserve">dnia </w:t>
      </w:r>
      <w:r w:rsidRPr="00F60A7F">
        <w:rPr>
          <w:rFonts w:eastAsia="Times New Roman" w:cstheme="minorHAnsi"/>
          <w:shd w:val="clear" w:color="auto" w:fill="FFFFFF"/>
        </w:rPr>
        <w:t>30.09.2020 r.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shd w:val="clear" w:color="auto" w:fill="FFFFFF"/>
        </w:rPr>
        <w:t>Wykonanie rzeźby w terminie do dnia 14.12.2020 r.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Organizator zastrzega  prawo do przesunięcia terminów wskazanych w harmonogramie o czym Uczestnicy zostaną powiadomi na adresy mailowe oraz na stronie Konkursu. </w:t>
      </w:r>
    </w:p>
    <w:p w:rsidR="009C211D" w:rsidRPr="00F60A7F" w:rsidRDefault="009C211D" w:rsidP="009C21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</w:rPr>
        <w:t xml:space="preserve">Zasady składnia wniosków o dopuszczenie do udziału w Konkursie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shd w:val="clear" w:color="auto" w:fill="FFFFFF"/>
        </w:rPr>
        <w:t xml:space="preserve">Wniosek o dopuszczenie do udziału w Konkursie  - </w:t>
      </w:r>
      <w:r w:rsidRPr="00F60A7F">
        <w:rPr>
          <w:rFonts w:eastAsia="Times New Roman" w:cstheme="minorHAnsi"/>
          <w:b/>
          <w:bCs/>
          <w:shd w:val="clear" w:color="auto" w:fill="FFFFFF"/>
        </w:rPr>
        <w:t>załącznik nr 1</w:t>
      </w:r>
      <w:r w:rsidRPr="00F60A7F">
        <w:rPr>
          <w:rFonts w:eastAsia="Times New Roman" w:cstheme="minorHAnsi"/>
          <w:shd w:val="clear" w:color="auto" w:fill="FFFFFF"/>
        </w:rPr>
        <w:t xml:space="preserve"> do Regulaminu wraz </w:t>
      </w:r>
      <w:r>
        <w:rPr>
          <w:rFonts w:eastAsia="Times New Roman" w:cstheme="minorHAnsi"/>
          <w:shd w:val="clear" w:color="auto" w:fill="FFFFFF"/>
        </w:rPr>
        <w:br/>
      </w:r>
      <w:r w:rsidRPr="00F60A7F">
        <w:rPr>
          <w:rFonts w:eastAsia="Times New Roman" w:cstheme="minorHAnsi"/>
          <w:shd w:val="clear" w:color="auto" w:fill="FFFFFF"/>
        </w:rPr>
        <w:t xml:space="preserve">z dokumentami, o których mowa w punktach 4.1. b oraz  4.2 należy złożyć u  Organizatora  adres: Muzeum Historyczne Miasta Krakowa, ul. Pawia 5  w Krakowie lub przesłać elektronicznie </w:t>
      </w:r>
      <w:r>
        <w:rPr>
          <w:rFonts w:eastAsia="Times New Roman" w:cstheme="minorHAnsi"/>
          <w:shd w:val="clear" w:color="auto" w:fill="FFFFFF"/>
        </w:rPr>
        <w:br/>
      </w:r>
      <w:r w:rsidRPr="00F60A7F">
        <w:rPr>
          <w:rFonts w:eastAsia="Times New Roman" w:cstheme="minorHAnsi"/>
          <w:shd w:val="clear" w:color="auto" w:fill="FFFFFF"/>
        </w:rPr>
        <w:t xml:space="preserve">na adres: </w:t>
      </w:r>
      <w:hyperlink r:id="rId9" w:history="1">
        <w:r w:rsidRPr="00F60A7F">
          <w:rPr>
            <w:rStyle w:val="Hipercze"/>
            <w:rFonts w:eastAsia="Times New Roman" w:cstheme="minorHAnsi"/>
            <w:shd w:val="clear" w:color="auto" w:fill="FFFFFF"/>
          </w:rPr>
          <w:t>konkurskrzysztof@muzeumkrakowa.pl</w:t>
        </w:r>
      </w:hyperlink>
      <w:r w:rsidRPr="00F60A7F">
        <w:rPr>
          <w:rFonts w:eastAsia="Times New Roman" w:cstheme="minorHAnsi"/>
          <w:shd w:val="clear" w:color="auto" w:fill="FFFFFF"/>
        </w:rPr>
        <w:t xml:space="preserve">  do dnia 19.06.2020 r.  pod </w:t>
      </w:r>
      <w:r w:rsidRPr="00F60A7F">
        <w:rPr>
          <w:rFonts w:eastAsia="Times New Roman" w:cstheme="minorHAnsi"/>
          <w:color w:val="000000" w:themeColor="text1"/>
          <w:shd w:val="clear" w:color="auto" w:fill="FFFFFF"/>
        </w:rPr>
        <w:t xml:space="preserve">rygorem nierozpatrzenia wniosku wniesionego </w:t>
      </w:r>
      <w:r w:rsidRPr="00F60A7F">
        <w:rPr>
          <w:rFonts w:eastAsia="Times New Roman" w:cstheme="minorHAnsi"/>
          <w:shd w:val="clear" w:color="auto" w:fill="FFFFFF"/>
        </w:rPr>
        <w:t>po tym terminie, bez względu na przyczyny opóźnienia.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lastRenderedPageBreak/>
        <w:t xml:space="preserve">Wszystkie osoby  które złożyły  wnioski o dopuszczenie do udziału w konkursie, zostaną powiadomione o wynikach kwalifikacji do I etapu Konkursu.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Organizator Konkursu bezpośrednio po upływie terminu wskazanego w punkcie 6.1  Regulaminu dokona oceny złożonych wniosków pod względem spełnienia wymagań Regulaminu.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Uczestnicy spełniający wymagania określone w Regulaminie zostaną dopuszczeni do udziału w Konkursie i zaproszeni przez Organizatora konkursu do złożenia Pracy Konkursowej obejmującej część koncepcyjną  i opisową tj. do  I etapu Konkursu.  Zaproszenie nastąpi w formie wiadomości e-mail wysłanej na adres mailowy podany  jako adres do komunikacji z Organizatorem we wniosku o dopuszczenie do udziału w Konkursie.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color w:val="C00000"/>
        </w:rPr>
      </w:pPr>
    </w:p>
    <w:p w:rsidR="009C211D" w:rsidRPr="00F60A7F" w:rsidRDefault="009C211D" w:rsidP="009C211D">
      <w:p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  <w:bCs/>
        </w:rPr>
        <w:t>Zasady zgłaszania Prac konkursowych</w:t>
      </w:r>
      <w:r w:rsidRPr="00F60A7F">
        <w:rPr>
          <w:rFonts w:eastAsia="Times New Roman" w:cstheme="minorHAnsi"/>
        </w:rPr>
        <w:t xml:space="preserve"> </w:t>
      </w:r>
      <w:r w:rsidRPr="00F60A7F">
        <w:rPr>
          <w:rFonts w:eastAsia="Times New Roman" w:cstheme="minorHAnsi"/>
          <w:b/>
        </w:rPr>
        <w:t xml:space="preserve">(I etap)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b/>
        </w:rPr>
      </w:pP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Prace konkursowe obejmujące części koncepcyjną i opisową mogą złożyć wyłącznie Uczestnicy zaproszeni do etapu I Konkursu.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shd w:val="clear" w:color="auto" w:fill="FFFFFF"/>
        </w:rPr>
        <w:t xml:space="preserve">Część  koncepcyjna </w:t>
      </w:r>
      <w:r w:rsidRPr="00F60A7F">
        <w:rPr>
          <w:rFonts w:cstheme="minorHAnsi"/>
        </w:rPr>
        <w:t>formie wizualizacji rysunkowej lub graficznej</w:t>
      </w:r>
      <w:r w:rsidRPr="00F60A7F">
        <w:rPr>
          <w:rFonts w:eastAsia="Times New Roman" w:cstheme="minorHAnsi"/>
          <w:shd w:val="clear" w:color="auto" w:fill="FFFFFF"/>
        </w:rPr>
        <w:t xml:space="preserve"> powinna obejmować: </w:t>
      </w:r>
    </w:p>
    <w:p w:rsidR="009C211D" w:rsidRPr="00F60A7F" w:rsidRDefault="009C211D" w:rsidP="009C211D">
      <w:pPr>
        <w:numPr>
          <w:ilvl w:val="0"/>
          <w:numId w:val="3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shd w:val="clear" w:color="auto" w:fill="FFFFFF"/>
        </w:rPr>
        <w:t xml:space="preserve"> </w:t>
      </w:r>
      <w:r w:rsidRPr="00F60A7F">
        <w:rPr>
          <w:rFonts w:eastAsia="Times New Roman" w:cstheme="minorHAnsi"/>
        </w:rPr>
        <w:t xml:space="preserve">Wizualizacja rzeźby, </w:t>
      </w:r>
    </w:p>
    <w:p w:rsidR="009C211D" w:rsidRPr="00F60A7F" w:rsidRDefault="009C211D" w:rsidP="009C211D">
      <w:pPr>
        <w:numPr>
          <w:ilvl w:val="0"/>
          <w:numId w:val="3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1-5 plansz w formacie A3 (szkice, wizualizacje) Plansze powinny przedstawiać widoki zarówno samej rzeźby jak i rzeźby na tle elewacji.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Część opisowa powinna obejmować: </w:t>
      </w:r>
    </w:p>
    <w:p w:rsidR="009C211D" w:rsidRPr="00F60A7F" w:rsidRDefault="009C211D" w:rsidP="009C211D">
      <w:pPr>
        <w:numPr>
          <w:ilvl w:val="0"/>
          <w:numId w:val="6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Specyfikację zastosowanego materiału,</w:t>
      </w:r>
    </w:p>
    <w:p w:rsidR="009C211D" w:rsidRPr="00F60A7F" w:rsidRDefault="009C211D" w:rsidP="009C211D">
      <w:pPr>
        <w:numPr>
          <w:ilvl w:val="0"/>
          <w:numId w:val="6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Opis montażu, </w:t>
      </w:r>
    </w:p>
    <w:p w:rsidR="009C211D" w:rsidRPr="00F60A7F" w:rsidRDefault="009C211D" w:rsidP="009C211D">
      <w:pPr>
        <w:numPr>
          <w:ilvl w:val="0"/>
          <w:numId w:val="6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Cenę wykonania rzeźby – kosztorys, </w:t>
      </w:r>
    </w:p>
    <w:p w:rsidR="009C211D" w:rsidRPr="00F60A7F" w:rsidRDefault="009C211D" w:rsidP="009C211D">
      <w:pPr>
        <w:numPr>
          <w:ilvl w:val="0"/>
          <w:numId w:val="6"/>
        </w:num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Opis merytoryczny inspiracji ikonograficznych na podstawie których stworzony został projekt rzeźby. </w:t>
      </w:r>
    </w:p>
    <w:p w:rsidR="009C211D" w:rsidRPr="00F60A7F" w:rsidRDefault="009C211D" w:rsidP="009C211D">
      <w:pPr>
        <w:spacing w:line="240" w:lineRule="auto"/>
        <w:ind w:left="993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1"/>
          <w:numId w:val="4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Niezleżenie od powyższych punktów Uczestnik Konkursu ma obowiązek dostarczyć na nośniku Pendrive </w:t>
      </w:r>
      <w:r w:rsidRPr="00F60A7F">
        <w:rPr>
          <w:rFonts w:eastAsia="Times New Roman" w:cstheme="minorHAnsi"/>
          <w:shd w:val="clear" w:color="auto" w:fill="FFFFFF"/>
        </w:rPr>
        <w:t xml:space="preserve">wszystkie materiały konkursowe zapisane w formacie PDF/JPG w jakości do druku (300 </w:t>
      </w:r>
      <w:proofErr w:type="spellStart"/>
      <w:r w:rsidRPr="00F60A7F">
        <w:rPr>
          <w:rFonts w:eastAsia="Times New Roman" w:cstheme="minorHAnsi"/>
          <w:shd w:val="clear" w:color="auto" w:fill="FFFFFF"/>
        </w:rPr>
        <w:t>dpi</w:t>
      </w:r>
      <w:proofErr w:type="spellEnd"/>
      <w:r w:rsidRPr="00F60A7F">
        <w:rPr>
          <w:rFonts w:eastAsia="Times New Roman" w:cstheme="minorHAnsi"/>
          <w:shd w:val="clear" w:color="auto" w:fill="FFFFFF"/>
        </w:rPr>
        <w:t>), w niekodowanych plikach (niezabezpieczonych hasłem).</w:t>
      </w:r>
    </w:p>
    <w:p w:rsidR="009C211D" w:rsidRPr="00F60A7F" w:rsidRDefault="009C211D" w:rsidP="009C211D">
      <w:pPr>
        <w:numPr>
          <w:ilvl w:val="1"/>
          <w:numId w:val="4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Praca konkursowa obejmująca część koncepcyjna i opisową wraz z wszystkimi wymaganymi dokumentami wymienionymi w punktach 7.2 i 7.3 winna być dostarczona do Organizatora adres: Muzeum Historyczne Miasta Krakowa, ul. Pawia 5 w Krakowie z dopiskiem „Rzeźba św. Krzysztofa”, do dnia 17.07.20202 r. godz. 15:00. </w:t>
      </w:r>
    </w:p>
    <w:p w:rsidR="009C211D" w:rsidRPr="00F60A7F" w:rsidRDefault="009C211D" w:rsidP="009C211D">
      <w:pPr>
        <w:numPr>
          <w:ilvl w:val="1"/>
          <w:numId w:val="4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  <w:color w:val="000000" w:themeColor="text1"/>
        </w:rPr>
        <w:t xml:space="preserve">Praca konkursowa winna być złożona w sposób zapewniający anonimowość. </w:t>
      </w:r>
    </w:p>
    <w:p w:rsidR="009C211D" w:rsidRPr="00F60A7F" w:rsidRDefault="009C211D" w:rsidP="009C211D">
      <w:pPr>
        <w:numPr>
          <w:ilvl w:val="1"/>
          <w:numId w:val="4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  <w:color w:val="000000" w:themeColor="text1"/>
        </w:rPr>
        <w:t xml:space="preserve">Wraz z dostarczeniem Pracy konkursowej Uczestnik składa w zaklejonej kopercie kartę identyfikacyjną – </w:t>
      </w:r>
      <w:r w:rsidRPr="00F60A7F">
        <w:rPr>
          <w:rFonts w:eastAsia="Times New Roman" w:cstheme="minorHAnsi"/>
          <w:b/>
          <w:bCs/>
          <w:color w:val="000000" w:themeColor="text1"/>
        </w:rPr>
        <w:t>załącznik nr  2</w:t>
      </w:r>
      <w:r w:rsidRPr="00F60A7F">
        <w:rPr>
          <w:rFonts w:eastAsia="Times New Roman" w:cstheme="minorHAnsi"/>
          <w:color w:val="000000" w:themeColor="text1"/>
        </w:rPr>
        <w:t xml:space="preserve">. Numer rozpoznawczy wskazany w karcie identyfikacyjnej musi  znajdować się na wszystkich elementach Pracy konkursowej. </w:t>
      </w:r>
    </w:p>
    <w:p w:rsidR="009C211D" w:rsidRPr="00F60A7F" w:rsidRDefault="009C211D" w:rsidP="009C211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</w:rPr>
        <w:t xml:space="preserve">Do czasu rozstrzygnięcia Konkursu numer rozpoznawczy będzie jedynym dopuszczalnym oznaczeniem Uczestnika umieszczanym na wszystkich elementach (planszach, opisach, nośnikach elektronicznych, modelu, opakowaniach) składanych przez Uczestnika Konkursu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 xml:space="preserve">w I oraz </w:t>
      </w:r>
      <w:r>
        <w:rPr>
          <w:rFonts w:eastAsia="Times New Roman" w:cstheme="minorHAnsi"/>
        </w:rPr>
        <w:t xml:space="preserve">w </w:t>
      </w:r>
      <w:r w:rsidRPr="00F60A7F">
        <w:rPr>
          <w:rFonts w:eastAsia="Times New Roman" w:cstheme="minorHAnsi"/>
        </w:rPr>
        <w:t xml:space="preserve">II etapie konkursu. </w:t>
      </w:r>
    </w:p>
    <w:p w:rsidR="009C211D" w:rsidRPr="00F60A7F" w:rsidRDefault="009C211D" w:rsidP="009C211D">
      <w:pPr>
        <w:numPr>
          <w:ilvl w:val="1"/>
          <w:numId w:val="4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Koszty przygotowania oraz złożenia Pracy konkursowej ponosi Uczestnik Konkursu.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  <w:bCs/>
        </w:rPr>
        <w:t xml:space="preserve">Zasady dostarczania modelu rzeźby </w:t>
      </w:r>
      <w:r w:rsidRPr="00F60A7F">
        <w:rPr>
          <w:rFonts w:eastAsia="Times New Roman" w:cstheme="minorHAnsi"/>
          <w:b/>
        </w:rPr>
        <w:t xml:space="preserve">(II etap) </w:t>
      </w:r>
    </w:p>
    <w:p w:rsidR="009C211D" w:rsidRPr="00F60A7F" w:rsidRDefault="009C211D" w:rsidP="009C211D">
      <w:pPr>
        <w:spacing w:line="240" w:lineRule="auto"/>
        <w:ind w:left="360"/>
        <w:contextualSpacing/>
        <w:jc w:val="both"/>
        <w:rPr>
          <w:rFonts w:eastAsia="Times New Roman" w:cstheme="minorHAnsi"/>
          <w:b/>
        </w:rPr>
      </w:pP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</w:rPr>
        <w:t xml:space="preserve">Pracę konkursową w części obejmującej model mogą złożyć wyłącznie Uczestnicy, którzy zakwalifikowali się do etapu II Konkursu. </w:t>
      </w:r>
    </w:p>
    <w:p w:rsidR="009C211D" w:rsidRPr="00F60A7F" w:rsidRDefault="009C211D" w:rsidP="009C211D">
      <w:pPr>
        <w:numPr>
          <w:ilvl w:val="1"/>
          <w:numId w:val="1"/>
        </w:numPr>
        <w:spacing w:before="240"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</w:rPr>
        <w:t xml:space="preserve">Model rzeźby stworzony na podstawie projektu koncepcyjnego i opisowego przedstawionego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>w I etapie Konkursu  powinien być wykonany w skali  1 : 3 w dowolnej  technice np. gips patynowy, wydruk 3D.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</w:rPr>
        <w:t xml:space="preserve">Organizator zamieszcza na stronie Konkursu numery rozpoznawcze Uczestników zakwalifikowanych przez Sąd Konkursowy do II etapu Konkursu i tylko wyłącznie takim numerem </w:t>
      </w:r>
      <w:r w:rsidRPr="00F60A7F">
        <w:rPr>
          <w:rFonts w:eastAsia="Times New Roman" w:cstheme="minorHAnsi"/>
        </w:rPr>
        <w:lastRenderedPageBreak/>
        <w:t xml:space="preserve">Uczestnik może posługiwać się dostarczając Pracę konkursową w części obejmującej model rzeźby.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F60A7F">
        <w:rPr>
          <w:rFonts w:eastAsia="Times New Roman" w:cstheme="minorHAnsi"/>
        </w:rPr>
        <w:t xml:space="preserve">Model rzeźby winien zostać dostarczony do  Organizatora adres: Muzeum Historyczne Miasta Krakowa ul. Pawia 5  z dopiskiem „Rzeźba św. Krzysztofa”, do dnia 7.09.2020 r. godz. 15:00 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 xml:space="preserve">w opakowaniu zabezpieczającym. Na </w:t>
      </w:r>
      <w:r w:rsidRPr="00F60A7F">
        <w:rPr>
          <w:rFonts w:eastAsia="Times New Roman" w:cstheme="minorHAnsi"/>
          <w:color w:val="000000" w:themeColor="text1"/>
        </w:rPr>
        <w:t xml:space="preserve">modelu powinien być umieszczony przez Uczestnika numer rozpoznawczy. </w:t>
      </w: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</w:rPr>
        <w:t>Organiza</w:t>
      </w:r>
      <w:r w:rsidRPr="00F60A7F">
        <w:rPr>
          <w:rFonts w:eastAsia="Times New Roman" w:cstheme="minorHAnsi"/>
          <w:shd w:val="clear" w:color="auto" w:fill="FFFFFF"/>
        </w:rPr>
        <w:t xml:space="preserve">tor nie zwraca kosztów transportu prac, oraz nie odpowiada za uszkodzenia powstałe w transporcie, oraz wynikające ze złego zabezpieczenia prac.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ind w:left="720"/>
        <w:contextualSpacing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  <w:r w:rsidRPr="00F60A7F">
        <w:rPr>
          <w:rFonts w:eastAsia="Times New Roman" w:cstheme="minorHAnsi"/>
          <w:b/>
          <w:bCs/>
        </w:rPr>
        <w:t>Sąd Konkursowy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b/>
          <w:bCs/>
        </w:rPr>
      </w:pPr>
    </w:p>
    <w:p w:rsidR="009C211D" w:rsidRPr="00F60A7F" w:rsidRDefault="009C211D" w:rsidP="009C211D">
      <w:pPr>
        <w:spacing w:line="240" w:lineRule="auto"/>
        <w:ind w:left="567" w:hanging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9.1   </w:t>
      </w:r>
      <w:r w:rsidRPr="00F60A7F">
        <w:rPr>
          <w:rFonts w:eastAsia="Times New Roman" w:cstheme="minorHAnsi"/>
          <w:bCs/>
        </w:rPr>
        <w:tab/>
        <w:t xml:space="preserve">Do oceny Prac konkursowych i rozstrzygnięcia konkursu Organizator powołuje Sąd  Konkursowy w składzie:  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Anna Śliwa- </w:t>
      </w:r>
      <w:proofErr w:type="spellStart"/>
      <w:r w:rsidRPr="00F60A7F">
        <w:rPr>
          <w:rFonts w:eastAsia="Times New Roman" w:cstheme="minorHAnsi"/>
          <w:bCs/>
        </w:rPr>
        <w:t>Suchowiak</w:t>
      </w:r>
      <w:proofErr w:type="spellEnd"/>
      <w:r w:rsidRPr="00F60A7F">
        <w:rPr>
          <w:rFonts w:eastAsia="Times New Roman" w:cstheme="minorHAnsi"/>
          <w:bCs/>
        </w:rPr>
        <w:t>- Przewodnicząca Sądu Konkursowego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>dr hab. Monika Bogdanowska</w:t>
      </w:r>
      <w:r>
        <w:rPr>
          <w:rFonts w:eastAsia="Times New Roman" w:cstheme="minorHAnsi"/>
          <w:bCs/>
        </w:rPr>
        <w:t xml:space="preserve"> - Małopolski </w:t>
      </w:r>
      <w:r w:rsidRPr="00F60A7F">
        <w:rPr>
          <w:rFonts w:eastAsia="Times New Roman" w:cstheme="minorHAnsi"/>
          <w:bCs/>
        </w:rPr>
        <w:t>Wojewódzki Konserwator Zabytków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dr </w:t>
      </w:r>
      <w:r>
        <w:rPr>
          <w:rFonts w:eastAsia="Times New Roman" w:cstheme="minorHAnsi"/>
          <w:bCs/>
        </w:rPr>
        <w:t>Agnieszka Łakoma - Plastyk Miasta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>prof. Czesław Dźwigaj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dr hab. Marek Walczak, prof. UJ</w:t>
      </w:r>
    </w:p>
    <w:p w:rsidR="009C211D" w:rsidRPr="00F60A7F" w:rsidRDefault="009C211D" w:rsidP="009C211D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</w:rPr>
      </w:pPr>
      <w:r w:rsidRPr="00F60A7F">
        <w:rPr>
          <w:rFonts w:cstheme="minorHAnsi"/>
        </w:rPr>
        <w:t xml:space="preserve">prof. Wincenty </w:t>
      </w:r>
      <w:proofErr w:type="spellStart"/>
      <w:r w:rsidRPr="00F60A7F">
        <w:rPr>
          <w:rFonts w:cstheme="minorHAnsi"/>
        </w:rPr>
        <w:t>Kućma</w:t>
      </w:r>
      <w:proofErr w:type="spellEnd"/>
      <w:r w:rsidRPr="00F60A7F">
        <w:rPr>
          <w:rFonts w:cstheme="minorHAnsi"/>
        </w:rPr>
        <w:t xml:space="preserve">,  artysta rzeźbiarz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>Anna Per-Żywolewska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Anna Wdzięczny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Wojciech Jodłowski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Marta Marek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Elżbieta Lang </w:t>
      </w:r>
    </w:p>
    <w:p w:rsidR="009C211D" w:rsidRPr="00F60A7F" w:rsidRDefault="009C211D" w:rsidP="009C211D">
      <w:pPr>
        <w:spacing w:after="0" w:line="240" w:lineRule="auto"/>
        <w:ind w:left="567"/>
        <w:jc w:val="both"/>
        <w:rPr>
          <w:rFonts w:eastAsia="Times New Roman" w:cstheme="minorHAnsi"/>
          <w:bCs/>
        </w:rPr>
      </w:pPr>
    </w:p>
    <w:p w:rsidR="009C211D" w:rsidRPr="00F60A7F" w:rsidRDefault="009C211D" w:rsidP="009C211D">
      <w:pPr>
        <w:spacing w:after="0" w:line="240" w:lineRule="auto"/>
        <w:ind w:left="567" w:hanging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9.2 </w:t>
      </w:r>
      <w:r w:rsidRPr="00F60A7F">
        <w:rPr>
          <w:rFonts w:eastAsia="Times New Roman" w:cstheme="minorHAnsi"/>
          <w:bCs/>
        </w:rPr>
        <w:tab/>
        <w:t xml:space="preserve">Do pełnienia funkcji sekretarza Sądu Konkursowego organizator powołuje Magdalenę </w:t>
      </w:r>
      <w:proofErr w:type="spellStart"/>
      <w:r w:rsidRPr="00F60A7F">
        <w:rPr>
          <w:rFonts w:eastAsia="Times New Roman" w:cstheme="minorHAnsi"/>
          <w:bCs/>
        </w:rPr>
        <w:t>Sztal</w:t>
      </w:r>
      <w:proofErr w:type="spellEnd"/>
      <w:r w:rsidRPr="00F60A7F">
        <w:rPr>
          <w:rFonts w:eastAsia="Times New Roman" w:cstheme="minorHAnsi"/>
          <w:bCs/>
        </w:rPr>
        <w:t xml:space="preserve">. </w:t>
      </w:r>
    </w:p>
    <w:p w:rsidR="009C211D" w:rsidRPr="00F60A7F" w:rsidRDefault="009C211D" w:rsidP="009C211D">
      <w:pPr>
        <w:spacing w:after="0" w:line="240" w:lineRule="auto"/>
        <w:ind w:left="567" w:hanging="567"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bCs/>
        </w:rPr>
        <w:t xml:space="preserve">9.3 </w:t>
      </w:r>
      <w:r w:rsidRPr="00F60A7F">
        <w:rPr>
          <w:rFonts w:eastAsia="Times New Roman" w:cstheme="minorHAnsi"/>
          <w:bCs/>
        </w:rPr>
        <w:tab/>
        <w:t xml:space="preserve">Sąd Konkursowy obraduje na posiedzeniach zamkniętych. Głos każdego członka Sądu Konkursowego ma taką samą wartość. </w:t>
      </w:r>
    </w:p>
    <w:p w:rsidR="009C211D" w:rsidRPr="00F60A7F" w:rsidRDefault="009C211D" w:rsidP="009C211D">
      <w:pPr>
        <w:spacing w:after="0" w:line="240" w:lineRule="auto"/>
        <w:ind w:left="567" w:hanging="567"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bCs/>
        </w:rPr>
        <w:t xml:space="preserve">9.3. </w:t>
      </w:r>
      <w:r w:rsidRPr="00F60A7F">
        <w:rPr>
          <w:rFonts w:eastAsia="Times New Roman" w:cstheme="minorHAnsi"/>
          <w:shd w:val="clear" w:color="auto" w:fill="FFFFFF"/>
        </w:rPr>
        <w:t xml:space="preserve"> </w:t>
      </w:r>
      <w:r w:rsidRPr="00F60A7F">
        <w:rPr>
          <w:rFonts w:eastAsia="Times New Roman" w:cstheme="minorHAnsi"/>
          <w:shd w:val="clear" w:color="auto" w:fill="FFFFFF"/>
        </w:rPr>
        <w:tab/>
        <w:t>Ocenie merytorycznej będą podlegały wyłącznie Prace Konkursowe złożone w terminie, spełniające wymagania formalne oraz spełniające wszelkie wymagania zawarte w Regulaminie Konkursu</w:t>
      </w:r>
    </w:p>
    <w:p w:rsidR="009C211D" w:rsidRPr="00F60A7F" w:rsidRDefault="009C211D" w:rsidP="009C211D">
      <w:pPr>
        <w:spacing w:after="0" w:line="240" w:lineRule="auto"/>
        <w:ind w:left="567" w:hanging="567"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shd w:val="clear" w:color="auto" w:fill="FFFFFF"/>
        </w:rPr>
        <w:t xml:space="preserve">9.4   </w:t>
      </w:r>
      <w:r w:rsidRPr="00F60A7F">
        <w:rPr>
          <w:rFonts w:eastAsia="Times New Roman" w:cstheme="minorHAnsi"/>
          <w:shd w:val="clear" w:color="auto" w:fill="FFFFFF"/>
        </w:rPr>
        <w:tab/>
      </w:r>
      <w:r w:rsidRPr="00F60A7F">
        <w:rPr>
          <w:rFonts w:eastAsia="Times New Roman" w:cstheme="minorHAnsi"/>
        </w:rPr>
        <w:t xml:space="preserve">Sąd Konkursowy </w:t>
      </w:r>
      <w:r w:rsidRPr="00F60A7F">
        <w:rPr>
          <w:rFonts w:eastAsia="Times New Roman" w:cstheme="minorHAnsi"/>
          <w:shd w:val="clear" w:color="auto" w:fill="FFFFFF"/>
        </w:rPr>
        <w:t>będzie oceniał prace według następujących kryteriów:</w:t>
      </w:r>
    </w:p>
    <w:p w:rsidR="009C211D" w:rsidRPr="00F60A7F" w:rsidRDefault="009C211D" w:rsidP="009C211D">
      <w:pPr>
        <w:spacing w:line="240" w:lineRule="auto"/>
        <w:ind w:left="851" w:hanging="284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  <w:shd w:val="clear" w:color="auto" w:fill="FFFFFF"/>
        </w:rPr>
        <w:t>1) kryterium K1 – wartości artystyczne, w tym jakość kompozycyjna i estetyczna  wykreowanej formy rzeźby oraz przyjętych rozwiązań projektowych (waga 60 pkt);</w:t>
      </w:r>
    </w:p>
    <w:p w:rsidR="009C211D" w:rsidRPr="00F60A7F" w:rsidRDefault="009C211D" w:rsidP="009C211D">
      <w:pPr>
        <w:spacing w:line="240" w:lineRule="auto"/>
        <w:ind w:left="851" w:hanging="284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  <w:shd w:val="clear" w:color="auto" w:fill="FFFFFF"/>
        </w:rPr>
        <w:t>2)  kryterium K2 – jakość wykreowanej idei (waga 20 pkt);</w:t>
      </w:r>
    </w:p>
    <w:p w:rsidR="009C211D" w:rsidRPr="00F60A7F" w:rsidRDefault="009C211D" w:rsidP="009C211D">
      <w:pPr>
        <w:spacing w:line="240" w:lineRule="auto"/>
        <w:ind w:left="851" w:hanging="284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shd w:val="clear" w:color="auto" w:fill="FFFFFF"/>
        </w:rPr>
        <w:t xml:space="preserve">3)  kryterium K3 – wartości przestrzenne, (waga 5 pkt); </w:t>
      </w:r>
    </w:p>
    <w:p w:rsidR="009C211D" w:rsidRPr="00F60A7F" w:rsidRDefault="009C211D" w:rsidP="009C211D">
      <w:pPr>
        <w:spacing w:line="240" w:lineRule="auto"/>
        <w:ind w:left="851" w:hanging="284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shd w:val="clear" w:color="auto" w:fill="FFFFFF"/>
        </w:rPr>
        <w:t>4) kryterium K4 – trwałość i odporność przyjętych rozwiązań na eksploatację w warunkach miejskich oraz realność wykonania oraz umiejętność dostosowania przyjętych rozwiązań projektowych do wielkości planowanych kosztów realizacji (waga 15 pkt).</w:t>
      </w:r>
    </w:p>
    <w:p w:rsidR="009C211D" w:rsidRPr="00F60A7F" w:rsidRDefault="009C211D" w:rsidP="009C211D">
      <w:pPr>
        <w:numPr>
          <w:ilvl w:val="1"/>
          <w:numId w:val="8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  <w:shd w:val="clear" w:color="auto" w:fill="FFFFFF"/>
        </w:rPr>
        <w:t xml:space="preserve">Łączna suma możliwa do uzyskania 100 pkt. Uzyskanie 0 pkt.  w chociaż jednym z wskazanych w ust. 2 powyżej kryteriów wyklucza możliwość przyznania Uczestnikowi nagrody głównej. </w:t>
      </w:r>
    </w:p>
    <w:p w:rsidR="009C211D" w:rsidRPr="00F60A7F" w:rsidRDefault="009C211D" w:rsidP="009C211D">
      <w:pPr>
        <w:numPr>
          <w:ilvl w:val="1"/>
          <w:numId w:val="8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</w:rPr>
        <w:t xml:space="preserve">Sąd Konkursowy ma prawo nieprzyznania nagrody głównej. </w:t>
      </w:r>
    </w:p>
    <w:p w:rsidR="009C211D" w:rsidRPr="00F60A7F" w:rsidRDefault="009C211D" w:rsidP="009C211D">
      <w:pPr>
        <w:numPr>
          <w:ilvl w:val="1"/>
          <w:numId w:val="8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</w:rPr>
        <w:t xml:space="preserve">W momencie ogłoszenia wyników Konkursu nastąpi odtajnienie danych  Uczestników.  Odtajnienie nastąpi w oparciu o dane zawarte w  kartach  identyfikacyjnych. </w:t>
      </w:r>
    </w:p>
    <w:p w:rsidR="009C211D" w:rsidRPr="00F60A7F" w:rsidRDefault="009C211D" w:rsidP="009C211D">
      <w:pPr>
        <w:numPr>
          <w:ilvl w:val="1"/>
          <w:numId w:val="8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shd w:val="clear" w:color="auto" w:fill="FFFFFF"/>
        </w:rPr>
      </w:pPr>
      <w:r w:rsidRPr="00F60A7F">
        <w:rPr>
          <w:rFonts w:eastAsia="Times New Roman" w:cstheme="minorHAnsi"/>
        </w:rPr>
        <w:t>Wyniki Konkursu zostaną ogłoszone na stronie internetowej Muzeum Historycznego Miasta Krakowa  a Uczestnicy Konkursu zostaną dodatkowo poinformowani  mailowo o wynikach.</w:t>
      </w:r>
    </w:p>
    <w:p w:rsidR="009C211D" w:rsidRPr="00F60A7F" w:rsidRDefault="009C211D" w:rsidP="009C211D">
      <w:pPr>
        <w:numPr>
          <w:ilvl w:val="1"/>
          <w:numId w:val="8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Cs/>
        </w:rPr>
      </w:pPr>
      <w:r w:rsidRPr="00F60A7F">
        <w:rPr>
          <w:rFonts w:eastAsia="Times New Roman" w:cstheme="minorHAnsi"/>
        </w:rPr>
        <w:t xml:space="preserve">Organizator zastrzega sobie prawo do przesunięcia terminu rozstrzygnięcia  Konkursu i ogłoszenia wyników, bez podania przyczyny.  </w:t>
      </w:r>
    </w:p>
    <w:p w:rsidR="009C211D" w:rsidRPr="00F60A7F" w:rsidRDefault="009C211D" w:rsidP="009C211D">
      <w:pPr>
        <w:spacing w:line="240" w:lineRule="auto"/>
        <w:ind w:left="567"/>
        <w:contextualSpacing/>
        <w:jc w:val="both"/>
        <w:rPr>
          <w:rFonts w:eastAsia="Times New Roman" w:cstheme="minorHAnsi"/>
          <w:bCs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  <w:r w:rsidRPr="00F60A7F">
        <w:rPr>
          <w:rFonts w:eastAsia="Times New Roman" w:cstheme="minorHAnsi"/>
          <w:b/>
          <w:bCs/>
        </w:rPr>
        <w:t xml:space="preserve">Nagrody </w:t>
      </w:r>
    </w:p>
    <w:p w:rsidR="009C211D" w:rsidRPr="00F60A7F" w:rsidRDefault="009C211D" w:rsidP="009C211D">
      <w:p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</w:rPr>
      </w:pPr>
      <w:r w:rsidRPr="00F60A7F">
        <w:rPr>
          <w:rFonts w:eastAsia="Times New Roman" w:cstheme="minorHAnsi"/>
          <w:color w:val="000000" w:themeColor="text1"/>
        </w:rPr>
        <w:t xml:space="preserve">Fundatorem nagród w Konkursie jest Muzeum Historyczne Miasta Krakowa. 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W ramach Konkursu zostanie  przyznana </w:t>
      </w:r>
      <w:r w:rsidRPr="00F60A7F">
        <w:rPr>
          <w:rFonts w:eastAsia="Times New Roman" w:cstheme="minorHAnsi"/>
          <w:b/>
          <w:color w:val="000000" w:themeColor="text1"/>
          <w:shd w:val="clear" w:color="auto" w:fill="FFFFFF"/>
        </w:rPr>
        <w:t>n</w:t>
      </w:r>
      <w:r w:rsidRPr="00F60A7F">
        <w:rPr>
          <w:rFonts w:eastAsia="Times New Roman" w:cstheme="minorHAnsi"/>
          <w:b/>
          <w:color w:val="000000" w:themeColor="text1"/>
        </w:rPr>
        <w:t>agroda główna</w:t>
      </w:r>
      <w:r w:rsidRPr="00F60A7F">
        <w:rPr>
          <w:rFonts w:eastAsia="Times New Roman" w:cstheme="minorHAnsi"/>
          <w:color w:val="000000" w:themeColor="text1"/>
        </w:rPr>
        <w:t xml:space="preserve"> oraz </w:t>
      </w:r>
      <w:r w:rsidRPr="00F60A7F">
        <w:rPr>
          <w:rFonts w:eastAsia="Times New Roman" w:cstheme="minorHAnsi"/>
          <w:b/>
          <w:color w:val="000000" w:themeColor="text1"/>
        </w:rPr>
        <w:t>wyróżnienia.</w:t>
      </w:r>
      <w:r w:rsidRPr="00F60A7F">
        <w:rPr>
          <w:rFonts w:eastAsia="Times New Roman" w:cstheme="minorHAnsi"/>
          <w:color w:val="000000" w:themeColor="text1"/>
        </w:rPr>
        <w:t xml:space="preserve"> 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Nagroda główna obejmuje nagrodę pieniężną w wysokości  </w:t>
      </w:r>
      <w:r w:rsidRPr="00F60A7F">
        <w:rPr>
          <w:rFonts w:eastAsia="Times New Roman" w:cstheme="minorHAnsi"/>
          <w:b/>
          <w:bCs/>
          <w:color w:val="000000" w:themeColor="text1"/>
        </w:rPr>
        <w:t>4000 zł.</w:t>
      </w:r>
      <w:r w:rsidRPr="00F60A7F">
        <w:rPr>
          <w:rFonts w:eastAsia="Times New Roman" w:cstheme="minorHAnsi"/>
          <w:color w:val="000000" w:themeColor="text1"/>
        </w:rPr>
        <w:t xml:space="preserve">  brutto (słownie:  cztery tysiące złotych brutto) oraz zawarcie umowy </w:t>
      </w:r>
      <w:r w:rsidRPr="00F60A7F">
        <w:rPr>
          <w:rFonts w:eastAsia="Times New Roman" w:cstheme="minorHAnsi"/>
          <w:color w:val="000000" w:themeColor="text1"/>
          <w:shd w:val="clear" w:color="auto" w:fill="FFFFFF"/>
        </w:rPr>
        <w:t>o dzieło na wykonanie rzeźby figury św. Krzysztofa według nagrodzonej Pracy konkursowej.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  <w:shd w:val="clear" w:color="auto" w:fill="FFFFFF"/>
        </w:rPr>
        <w:t xml:space="preserve">Wyróżnienie otrzymają wszyscy Uczestnicy, poza Laureatem, zakwalifikowani do etapu II Konkursu, którzy złożą Pracę konkursową w części modelowej oraz nie będą podlegali wykluczeniu z Konkursu,  w wysokości </w:t>
      </w:r>
      <w:r w:rsidRPr="00F60A7F">
        <w:rPr>
          <w:rFonts w:eastAsia="Times New Roman" w:cstheme="minorHAnsi"/>
          <w:b/>
          <w:bCs/>
          <w:shd w:val="clear" w:color="auto" w:fill="FFFFFF"/>
        </w:rPr>
        <w:t xml:space="preserve">2000 zł. </w:t>
      </w:r>
      <w:r w:rsidRPr="00F60A7F">
        <w:rPr>
          <w:rFonts w:eastAsia="Times New Roman" w:cstheme="minorHAnsi"/>
          <w:shd w:val="clear" w:color="auto" w:fill="FFFFFF"/>
        </w:rPr>
        <w:t>brutto (słownie: dwa tysiące złotych brutto)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Organizator może nie zawrzeć umowy na wykonanie rzeźby przez Laureata w razie wystąpienia istotnej zmiany okoliczności powodującej, że realizacja inwestycji nie będzie leżała w interesie Organizatora. 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Uczestnikowi Konkursu nie przysługują jakiekolwiek roszczenia w przypadku nie zawarcia umowy przez Organizatora.  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Nagrody zostaną wypłacone z uwzględnieniem obowiązujących przepisów prawa podatkowego. </w:t>
      </w:r>
    </w:p>
    <w:p w:rsidR="009C211D" w:rsidRPr="00F60A7F" w:rsidRDefault="009C211D" w:rsidP="009C211D">
      <w:pPr>
        <w:numPr>
          <w:ilvl w:val="1"/>
          <w:numId w:val="9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color w:val="696969"/>
          <w:shd w:val="clear" w:color="auto" w:fill="FFFFFF"/>
        </w:rPr>
      </w:pPr>
      <w:r w:rsidRPr="00F60A7F">
        <w:rPr>
          <w:rFonts w:eastAsia="Times New Roman" w:cstheme="minorHAnsi"/>
          <w:color w:val="000000" w:themeColor="text1"/>
        </w:rPr>
        <w:t xml:space="preserve">Nagrody zostaną przekazane przelewem na rachunek bankowy wskazany przez Uczestników Konkursu  </w:t>
      </w:r>
      <w:r w:rsidRPr="00F60A7F">
        <w:rPr>
          <w:rFonts w:eastAsia="Times New Roman" w:cstheme="minorHAnsi"/>
        </w:rPr>
        <w:t xml:space="preserve">w ciągu 30 dni od ogłoszenia wyników. </w:t>
      </w:r>
    </w:p>
    <w:p w:rsidR="009C211D" w:rsidRPr="00F60A7F" w:rsidRDefault="009C211D" w:rsidP="009C211D">
      <w:pPr>
        <w:spacing w:line="240" w:lineRule="auto"/>
        <w:ind w:left="567" w:hanging="567"/>
        <w:contextualSpacing/>
        <w:rPr>
          <w:rFonts w:eastAsia="Times New Roman" w:cstheme="minorHAnsi"/>
        </w:rPr>
      </w:pPr>
    </w:p>
    <w:p w:rsidR="009C211D" w:rsidRPr="00F60A7F" w:rsidRDefault="009C211D" w:rsidP="009C211D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  <w:r w:rsidRPr="00F60A7F">
        <w:rPr>
          <w:rFonts w:eastAsia="Times New Roman" w:cstheme="minorHAnsi"/>
          <w:b/>
          <w:bCs/>
        </w:rPr>
        <w:t xml:space="preserve">Prawa autorskie </w:t>
      </w:r>
    </w:p>
    <w:p w:rsidR="009C211D" w:rsidRPr="00F60A7F" w:rsidRDefault="009C211D" w:rsidP="009C211D">
      <w:p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</w:p>
    <w:p w:rsidR="009C211D" w:rsidRPr="00F60A7F" w:rsidRDefault="009C211D" w:rsidP="009C211D">
      <w:pPr>
        <w:numPr>
          <w:ilvl w:val="1"/>
          <w:numId w:val="1"/>
        </w:numPr>
        <w:spacing w:line="240" w:lineRule="auto"/>
        <w:ind w:left="567" w:hanging="567"/>
        <w:contextualSpacing/>
        <w:jc w:val="both"/>
        <w:rPr>
          <w:rFonts w:eastAsia="Times New Roman" w:cstheme="minorHAnsi"/>
          <w:b/>
          <w:bCs/>
        </w:rPr>
      </w:pPr>
      <w:r w:rsidRPr="00F60A7F">
        <w:rPr>
          <w:rFonts w:eastAsia="Times New Roman" w:cstheme="minorHAnsi"/>
        </w:rPr>
        <w:t xml:space="preserve">Uczestnik Konkursu oświadcza, że Praca konkursowa stanowiąca utwór w rozumieniu ustawy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 xml:space="preserve">o prawie autorskim i prawach pokrewnych jest wyłącznie jego autorstwa i nie narusza praw autorskich osób trzecich oraz, że przysługują mu do  niej autorskie prawa majątkowe.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Uczestnik Konkursu z chwilą dostarczenia Pracy Konkursowej udziela Organizatorowi nieodpłatnej licencji  na wszelkich znanych polach eksploatacji, w tym w szczególności korzystania i rozpowszechniania zgłoszonej Pracy konkursowej (w tym jej wybranych fragmentów)  poprzez jej publiczną prezentację i wystawianie w celach związanych z organizacją, promocją i ogłoszeniem wyników Konkursu, w tym w szczególności w drodze prezentacji pracy konkursowej na wystawie pokonkursowej, publikacjach poświęconych Konkursowi, oraz poprzez prezentację pracy w środkach masowego przekazu i sieciach komputerowych.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Laureat nagrody głównej przeniesie na rzecz Organizatora majątkowe prawa autorskie do Pracy konkursowej w zakresie i na warunkach określonych szczegółowo w oświadczeniu stanowiącym </w:t>
      </w:r>
      <w:r w:rsidRPr="00F60A7F">
        <w:rPr>
          <w:rFonts w:eastAsia="Times New Roman" w:cstheme="minorHAnsi"/>
          <w:b/>
        </w:rPr>
        <w:t>załącznik nr 3</w:t>
      </w:r>
      <w:r w:rsidRPr="00F60A7F">
        <w:rPr>
          <w:rFonts w:eastAsia="Times New Roman" w:cstheme="minorHAnsi"/>
        </w:rPr>
        <w:t xml:space="preserve">  do Regulaminu. Uczestnik udzieli ponadto Organizatorowi  zgody i zezwolenia określone w powyższym oświadczeniu, a nadto przeniesie  na rzecz Organizatora własność nośników, na których zapisano utwór oraz własność modelu. </w:t>
      </w:r>
    </w:p>
    <w:p w:rsidR="009C211D" w:rsidRPr="00F60A7F" w:rsidRDefault="009C211D" w:rsidP="009C211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Przeniesienie na rzecz Organizatora majątkowych praw autorskich do utworu, własności nośników oraz własności modelu nastąpi w zamian za otrzymaną nagrodę pieniężną, z chwilą jej zapłaty, za którą uznaje się obciążenie rachunku bankowego Organizatora.</w:t>
      </w:r>
    </w:p>
    <w:p w:rsidR="009C211D" w:rsidRPr="00F60A7F" w:rsidRDefault="009C211D" w:rsidP="009C211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11.5 Przeniesienie praw i udzielenie upoważnień, zgód i zezwoleń określonych w oświadczeniach zgodnych z załącznikiem nr 3 do Regulaminu nie będzie wymagać dla swojej skuteczności składania żadnych dodatkowych oświadczeń woli.</w:t>
      </w:r>
    </w:p>
    <w:p w:rsidR="009C211D" w:rsidRPr="00F60A7F" w:rsidRDefault="009C211D" w:rsidP="009C211D">
      <w:pPr>
        <w:spacing w:line="240" w:lineRule="auto"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after="0" w:line="240" w:lineRule="auto"/>
        <w:ind w:left="426" w:hanging="426"/>
        <w:rPr>
          <w:rFonts w:eastAsia="Times New Roman" w:cstheme="minorHAnsi"/>
          <w:b/>
        </w:rPr>
      </w:pPr>
      <w:r w:rsidRPr="00F60A7F">
        <w:rPr>
          <w:rFonts w:eastAsia="Times New Roman" w:cstheme="minorHAnsi"/>
          <w:b/>
        </w:rPr>
        <w:t xml:space="preserve">12. </w:t>
      </w:r>
      <w:r w:rsidRPr="00F60A7F">
        <w:rPr>
          <w:rFonts w:eastAsia="Times New Roman" w:cstheme="minorHAnsi"/>
          <w:b/>
        </w:rPr>
        <w:tab/>
      </w:r>
      <w:r w:rsidRPr="00F60A7F">
        <w:rPr>
          <w:rFonts w:eastAsia="Times New Roman" w:cstheme="minorHAnsi"/>
          <w:b/>
        </w:rPr>
        <w:tab/>
        <w:t>Postanowienia końcowe</w:t>
      </w:r>
    </w:p>
    <w:p w:rsidR="009C211D" w:rsidRPr="00F60A7F" w:rsidRDefault="009C211D" w:rsidP="009C211D">
      <w:pPr>
        <w:spacing w:after="0" w:line="240" w:lineRule="auto"/>
        <w:ind w:left="426" w:hanging="426"/>
        <w:jc w:val="center"/>
        <w:rPr>
          <w:rFonts w:eastAsia="Times New Roman" w:cstheme="minorHAnsi"/>
          <w:b/>
        </w:rPr>
      </w:pPr>
    </w:p>
    <w:p w:rsidR="009C211D" w:rsidRPr="00F60A7F" w:rsidRDefault="009C211D" w:rsidP="009C211D">
      <w:pPr>
        <w:numPr>
          <w:ilvl w:val="1"/>
          <w:numId w:val="10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Organizator zastrzega sobie prawo do zmiany niniejszego Regulaminu, z zastrzeżeniem,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>że uprawnienia Uczestników nabyte przed dokonaniem zmiany będą w pełni respektowane.</w:t>
      </w:r>
    </w:p>
    <w:p w:rsidR="009C211D" w:rsidRPr="00F60A7F" w:rsidRDefault="009C211D" w:rsidP="009C211D">
      <w:pPr>
        <w:numPr>
          <w:ilvl w:val="1"/>
          <w:numId w:val="10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W kwestiach nieuregulowanych niniejszym Regulaminem rozstrzyga Organizator Konkursu.</w:t>
      </w:r>
    </w:p>
    <w:p w:rsidR="009C211D" w:rsidRPr="00F60A7F" w:rsidRDefault="009C211D" w:rsidP="009C211D">
      <w:pPr>
        <w:numPr>
          <w:ilvl w:val="1"/>
          <w:numId w:val="10"/>
        </w:numPr>
        <w:spacing w:line="240" w:lineRule="auto"/>
        <w:ind w:left="567" w:hanging="567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Reklamacje dotyczące niniejszego Konkursu można przesyłać w formie pisemnej na adres Organizatora, podany w paragrafie 1, w terminie nie późniejszym niż 14 dni od daty wystąpienia zdarzenia będącego podstawą reklamacji. Reklamacje doręczone po terminie określonym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 xml:space="preserve">w zdaniu pierwszym nie będą rozpatrywane. Decyzje dotyczące zgłoszonych reklamacji </w:t>
      </w:r>
      <w:r w:rsidRPr="00F60A7F">
        <w:rPr>
          <w:rFonts w:eastAsia="Times New Roman" w:cstheme="minorHAnsi"/>
        </w:rPr>
        <w:lastRenderedPageBreak/>
        <w:t xml:space="preserve">podejmowane są przez Organizatora. Uczestnik zgłaszający reklamację informowany jest </w:t>
      </w:r>
      <w:r>
        <w:rPr>
          <w:rFonts w:eastAsia="Times New Roman" w:cstheme="minorHAnsi"/>
        </w:rPr>
        <w:br/>
      </w:r>
      <w:r w:rsidRPr="00F60A7F">
        <w:rPr>
          <w:rFonts w:eastAsia="Times New Roman" w:cstheme="minorHAnsi"/>
        </w:rPr>
        <w:t>o wyniku postępowania reklamacyjnego pisemnie lub pocztą elektroniczną.</w:t>
      </w:r>
    </w:p>
    <w:p w:rsidR="009C211D" w:rsidRDefault="009C211D" w:rsidP="009C211D">
      <w:pPr>
        <w:spacing w:line="240" w:lineRule="auto"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jc w:val="both"/>
        <w:rPr>
          <w:rFonts w:eastAsia="Times New Roman" w:cstheme="minorHAnsi"/>
          <w:b/>
        </w:rPr>
      </w:pPr>
      <w:r w:rsidRPr="00F60A7F">
        <w:rPr>
          <w:rFonts w:eastAsia="Times New Roman" w:cstheme="minorHAnsi"/>
        </w:rPr>
        <w:t xml:space="preserve">Regulamin </w:t>
      </w:r>
      <w:r w:rsidRPr="00F60A7F">
        <w:rPr>
          <w:rFonts w:eastAsia="Times New Roman" w:cstheme="minorHAnsi"/>
          <w:b/>
        </w:rPr>
        <w:t>wchodzi w życie 29.05.2020 r.</w:t>
      </w:r>
    </w:p>
    <w:p w:rsidR="009C211D" w:rsidRDefault="009C211D" w:rsidP="009C211D">
      <w:pPr>
        <w:spacing w:line="240" w:lineRule="auto"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 Załączniki merytoryczne</w:t>
      </w:r>
      <w:r>
        <w:rPr>
          <w:rFonts w:eastAsia="Times New Roman" w:cstheme="minorHAnsi"/>
        </w:rPr>
        <w:t xml:space="preserve"> do Regulaminu:</w:t>
      </w:r>
    </w:p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bookmarkStart w:id="0" w:name="_Hlk35520975"/>
      <w:r w:rsidRPr="00F60A7F">
        <w:rPr>
          <w:rFonts w:eastAsia="Times New Roman" w:cstheme="minorHAnsi"/>
        </w:rPr>
        <w:t>“Wnęka w fasadzie Pałacu Pod Krzysztofory” Sprawozdanie z badań architektonicznych.</w:t>
      </w:r>
    </w:p>
    <w:bookmarkEnd w:id="0"/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„Pałac Pod Krzysztofory- wokół kultu św. Krzysztofa w Krakowie”</w:t>
      </w:r>
    </w:p>
    <w:p w:rsidR="009C211D" w:rsidRPr="00F60A7F" w:rsidRDefault="009C211D" w:rsidP="009C211D">
      <w:pPr>
        <w:spacing w:line="240" w:lineRule="auto"/>
        <w:ind w:left="720"/>
        <w:contextualSpacing/>
        <w:jc w:val="both"/>
        <w:rPr>
          <w:rFonts w:eastAsia="Times New Roman" w:cstheme="minorHAnsi"/>
        </w:rPr>
      </w:pPr>
    </w:p>
    <w:p w:rsidR="009C211D" w:rsidRDefault="009C211D" w:rsidP="009C211D">
      <w:pPr>
        <w:spacing w:line="240" w:lineRule="auto"/>
        <w:ind w:left="720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ind w:left="720"/>
        <w:contextualSpacing/>
        <w:jc w:val="both"/>
        <w:rPr>
          <w:rFonts w:eastAsia="Times New Roman" w:cstheme="minorHAnsi"/>
        </w:rPr>
      </w:pPr>
    </w:p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Załączniki formalne</w:t>
      </w:r>
      <w:r>
        <w:rPr>
          <w:rFonts w:eastAsia="Times New Roman" w:cstheme="minorHAnsi"/>
        </w:rPr>
        <w:t xml:space="preserve"> do Regulaminu</w:t>
      </w:r>
      <w:r w:rsidRPr="00F60A7F">
        <w:rPr>
          <w:rFonts w:eastAsia="Times New Roman" w:cstheme="minorHAnsi"/>
        </w:rPr>
        <w:t>:</w:t>
      </w:r>
    </w:p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Załącznik nr 1 – wniosek o dopuszczenie do udziału w Konkursie, </w:t>
      </w:r>
    </w:p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 xml:space="preserve">Załącznik nr 2 – karta identyfikacyjna </w:t>
      </w:r>
    </w:p>
    <w:p w:rsidR="009C211D" w:rsidRPr="00F60A7F" w:rsidRDefault="009C211D" w:rsidP="009C211D">
      <w:pPr>
        <w:spacing w:line="240" w:lineRule="auto"/>
        <w:contextualSpacing/>
        <w:jc w:val="both"/>
        <w:rPr>
          <w:rFonts w:eastAsia="Times New Roman" w:cstheme="minorHAnsi"/>
        </w:rPr>
      </w:pPr>
      <w:r w:rsidRPr="00F60A7F">
        <w:rPr>
          <w:rFonts w:eastAsia="Times New Roman" w:cstheme="minorHAnsi"/>
        </w:rPr>
        <w:t>Załącznik nr 3  – oświadczenie o przeniesieniu praw autorskich majątkowych</w:t>
      </w: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Default="009C211D" w:rsidP="009C211D">
      <w:pPr>
        <w:spacing w:line="240" w:lineRule="auto"/>
        <w:rPr>
          <w:rFonts w:cstheme="minorHAnsi"/>
        </w:rPr>
      </w:pPr>
      <w:bookmarkStart w:id="1" w:name="_GoBack"/>
      <w:bookmarkEnd w:id="1"/>
    </w:p>
    <w:p w:rsidR="009C211D" w:rsidRDefault="009C211D" w:rsidP="009C211D">
      <w:pPr>
        <w:spacing w:line="240" w:lineRule="auto"/>
        <w:rPr>
          <w:rFonts w:cstheme="minorHAnsi"/>
        </w:rPr>
      </w:pP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lastRenderedPageBreak/>
        <w:t xml:space="preserve">ZAŁĄCZNIK NR 1 </w:t>
      </w:r>
      <w:r>
        <w:rPr>
          <w:rFonts w:asciiTheme="majorHAnsi" w:eastAsia="Times New Roman" w:hAnsiTheme="majorHAnsi" w:cs="Calibri Light"/>
        </w:rPr>
        <w:t>DO REGULAMINU</w:t>
      </w:r>
    </w:p>
    <w:p w:rsidR="009C211D" w:rsidRPr="00E0743C" w:rsidRDefault="009C211D" w:rsidP="009C211D">
      <w:pPr>
        <w:pStyle w:val="Bezodstpw"/>
      </w:pPr>
    </w:p>
    <w:p w:rsidR="009C211D" w:rsidRPr="00E0743C" w:rsidRDefault="009C211D" w:rsidP="009C211D">
      <w:pPr>
        <w:jc w:val="center"/>
        <w:rPr>
          <w:rFonts w:asciiTheme="majorHAnsi" w:eastAsia="Times New Roman" w:hAnsiTheme="majorHAnsi" w:cs="Calibri Light"/>
          <w:b/>
        </w:rPr>
      </w:pPr>
      <w:r w:rsidRPr="00E0743C">
        <w:rPr>
          <w:rFonts w:asciiTheme="majorHAnsi" w:eastAsia="Times New Roman" w:hAnsiTheme="majorHAnsi" w:cs="Calibri Light"/>
          <w:b/>
        </w:rPr>
        <w:t>WNIOSEK O DOPUSZCZENIE DO UDZIAŁU W KONKURSIE</w:t>
      </w:r>
    </w:p>
    <w:p w:rsidR="009C211D" w:rsidRPr="003B7624" w:rsidRDefault="009C211D" w:rsidP="009C211D">
      <w:pPr>
        <w:pStyle w:val="Bezodstpw"/>
        <w:jc w:val="center"/>
        <w:rPr>
          <w:b/>
        </w:rPr>
      </w:pPr>
      <w:r w:rsidRPr="003B7624">
        <w:rPr>
          <w:b/>
        </w:rPr>
        <w:t xml:space="preserve">na projekt rzeźby figury św. Krzysztofa umieszczonej w niszy na elewacji frontowej </w:t>
      </w:r>
      <w:r>
        <w:rPr>
          <w:b/>
        </w:rPr>
        <w:br/>
      </w:r>
      <w:r w:rsidRPr="003B7624">
        <w:rPr>
          <w:b/>
        </w:rPr>
        <w:t>Pałacu</w:t>
      </w:r>
      <w:r>
        <w:rPr>
          <w:b/>
        </w:rPr>
        <w:t xml:space="preserve"> </w:t>
      </w:r>
      <w:r w:rsidRPr="003B7624">
        <w:rPr>
          <w:b/>
        </w:rPr>
        <w:t>pod Krzysztofory, Rynek Główny 35 w Krakowie,</w:t>
      </w:r>
    </w:p>
    <w:p w:rsidR="009C211D" w:rsidRPr="00E0743C" w:rsidRDefault="009C211D" w:rsidP="009C211D">
      <w:pPr>
        <w:pStyle w:val="Bezodstpw"/>
      </w:pP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Nazwa Uczestnika (imię, nazwisko ):  ……………………………………………………………………………………………………….</w:t>
      </w: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Adres do korespondencji: ……………………………………………………………………………………………………………………….</w:t>
      </w: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Telefon: …………………………………………………………………………………………………………………………………………………</w:t>
      </w:r>
    </w:p>
    <w:p w:rsidR="009C211D" w:rsidRPr="00E0743C" w:rsidRDefault="009C211D" w:rsidP="009C211D">
      <w:pPr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Adres e-mail: …………………………………………………………………………………………………………………………….…………….</w:t>
      </w: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  <w:b/>
        </w:rPr>
      </w:pPr>
    </w:p>
    <w:p w:rsidR="009C211D" w:rsidRPr="00E0743C" w:rsidRDefault="009C211D" w:rsidP="009C211D">
      <w:pPr>
        <w:jc w:val="both"/>
        <w:rPr>
          <w:rFonts w:asciiTheme="majorHAnsi" w:eastAsia="Times New Roman" w:hAnsiTheme="majorHAnsi" w:cs="Calibri Light"/>
          <w:b/>
        </w:rPr>
      </w:pPr>
      <w:r w:rsidRPr="00E0743C">
        <w:rPr>
          <w:rFonts w:asciiTheme="majorHAnsi" w:eastAsia="Times New Roman" w:hAnsiTheme="majorHAnsi" w:cs="Calibri Light"/>
          <w:b/>
        </w:rPr>
        <w:t>Ja niżej podpisany składam wniosek o dopuszczenie do udziału w Konkursie</w:t>
      </w:r>
      <w:r w:rsidRPr="00E0743C">
        <w:rPr>
          <w:rFonts w:asciiTheme="majorHAnsi" w:eastAsia="Times New Roman" w:hAnsiTheme="majorHAnsi" w:cs="Calibri Light"/>
          <w:b/>
          <w:bCs/>
        </w:rPr>
        <w:t xml:space="preserve">  na projekt rzeźby figury św. Krzysztofa umieszczonej w nisz</w:t>
      </w:r>
      <w:r>
        <w:rPr>
          <w:rFonts w:asciiTheme="majorHAnsi" w:eastAsia="Times New Roman" w:hAnsiTheme="majorHAnsi" w:cs="Calibri Light"/>
          <w:b/>
          <w:bCs/>
        </w:rPr>
        <w:t>y na elewacji frontowej Pałacu p</w:t>
      </w:r>
      <w:r w:rsidRPr="00E0743C">
        <w:rPr>
          <w:rFonts w:asciiTheme="majorHAnsi" w:eastAsia="Times New Roman" w:hAnsiTheme="majorHAnsi" w:cs="Calibri Light"/>
          <w:b/>
          <w:bCs/>
        </w:rPr>
        <w:t xml:space="preserve">od Krzysztofory, Rynek Główny 35 w Krakowie. </w:t>
      </w:r>
    </w:p>
    <w:p w:rsidR="009C211D" w:rsidRPr="00E0743C" w:rsidRDefault="009C211D" w:rsidP="009C211D">
      <w:pPr>
        <w:spacing w:after="0" w:line="240" w:lineRule="auto"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Oświadczam, że: </w:t>
      </w:r>
    </w:p>
    <w:p w:rsidR="009C211D" w:rsidRPr="00E0743C" w:rsidRDefault="009C211D" w:rsidP="009C211D">
      <w:pPr>
        <w:spacing w:after="0" w:line="240" w:lineRule="auto"/>
        <w:ind w:left="142" w:hanging="142"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- zapoznałam/em się z Regulaminem Konkursu i jego załącznikami, w tym z warunkami dotyczącymi autorskich praw majątkowych i przyjmuję warunki w nim zawarte;</w:t>
      </w:r>
    </w:p>
    <w:p w:rsidR="009C211D" w:rsidRPr="00E0743C" w:rsidRDefault="009C211D" w:rsidP="009C211D">
      <w:pPr>
        <w:spacing w:after="0" w:line="240" w:lineRule="auto"/>
        <w:ind w:left="142" w:hanging="142"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- w razie </w:t>
      </w:r>
      <w:proofErr w:type="spellStart"/>
      <w:r w:rsidRPr="00E0743C">
        <w:rPr>
          <w:rFonts w:asciiTheme="majorHAnsi" w:eastAsia="Times New Roman" w:hAnsiTheme="majorHAnsi" w:cs="Calibri Light"/>
        </w:rPr>
        <w:t>zostania</w:t>
      </w:r>
      <w:proofErr w:type="spellEnd"/>
      <w:r w:rsidRPr="00E0743C">
        <w:rPr>
          <w:rFonts w:asciiTheme="majorHAnsi" w:eastAsia="Times New Roman" w:hAnsiTheme="majorHAnsi" w:cs="Calibri Light"/>
        </w:rPr>
        <w:t xml:space="preserve"> laureatem konkursu przeniosę na Organizatora prawa autorskie do utworu  w zakresie i w trybie wskazanym w Regulaminie oraz zawrę umowę na wykonanie rzeźby;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-  uzyskałam/</w:t>
      </w:r>
      <w:proofErr w:type="spellStart"/>
      <w:r w:rsidRPr="00E0743C">
        <w:rPr>
          <w:rFonts w:asciiTheme="majorHAnsi" w:eastAsia="Times New Roman" w:hAnsiTheme="majorHAnsi" w:cs="Calibri Light"/>
        </w:rPr>
        <w:t>łem</w:t>
      </w:r>
      <w:proofErr w:type="spellEnd"/>
      <w:r w:rsidRPr="00E0743C">
        <w:rPr>
          <w:rFonts w:asciiTheme="majorHAnsi" w:eastAsia="Times New Roman" w:hAnsiTheme="majorHAnsi" w:cs="Calibri Light"/>
        </w:rPr>
        <w:t xml:space="preserve"> niezbędne informacje do przygotowania pracy konkursowej;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- zapoznałam/</w:t>
      </w:r>
      <w:proofErr w:type="spellStart"/>
      <w:r w:rsidRPr="00E0743C">
        <w:rPr>
          <w:rFonts w:asciiTheme="majorHAnsi" w:eastAsia="Times New Roman" w:hAnsiTheme="majorHAnsi" w:cs="Calibri Light"/>
        </w:rPr>
        <w:t>łem</w:t>
      </w:r>
      <w:proofErr w:type="spellEnd"/>
      <w:r w:rsidRPr="00E0743C">
        <w:rPr>
          <w:rFonts w:asciiTheme="majorHAnsi" w:eastAsia="Times New Roman" w:hAnsiTheme="majorHAnsi" w:cs="Calibri Light"/>
        </w:rPr>
        <w:t xml:space="preserve"> się z warunkami przystąpienia do Konkursu określonymi w Regulaminie Konkursu i nie wnoszę do nich zastrzeżeń;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-  jestem związany Regulaminem Konkursu do czasu ostatecznego rozstrzygnięcia Konkursu;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-  nie zachodzą podstawy uzasadniające wykluczenie mnie z  Konkursu;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- posiadam niezbędną wiedzę oraz doświadczenie do wykonania pracy konkursowej i przedkładam  zdjęcia wykonanych przeze mnie prac;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- podany adres mailowy służy do kontaktów z Organizatorem podczas prowadzonego Konkursu.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Nadto, oświadczam że:</w:t>
      </w:r>
    </w:p>
    <w:p w:rsidR="009C211D" w:rsidRPr="00B77A31" w:rsidRDefault="009C211D" w:rsidP="009C211D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Calibri Light"/>
        </w:rPr>
      </w:pPr>
      <w:r w:rsidRPr="00B77A31">
        <w:rPr>
          <w:rFonts w:asciiTheme="majorHAnsi" w:eastAsia="Times New Roman" w:hAnsiTheme="majorHAnsi" w:cs="Calibri Light"/>
        </w:rPr>
        <w:t xml:space="preserve">wyrażam zgodę na przetwarzanie moich danych osobowych przekazanych Organizatorowi Konkursu  na projekt rzeźby figury św. Krzysztofa umieszczonej w niszy na elewacji frontowej Pałacu Pod Krzysztofory, Rynek Główny 35 w Krakowie,  w celu prawidłowego przeprowadzenia i rozstrzygnięcia Konkursu, ogłoszenia jego wyników oraz dokonania innych czynności związanych z celem Konkursu, jego promocją wypłaceniem nagrody. </w:t>
      </w:r>
    </w:p>
    <w:p w:rsidR="009C211D" w:rsidRPr="00B77A31" w:rsidRDefault="009C211D" w:rsidP="009C211D">
      <w:pPr>
        <w:pStyle w:val="Akapitzlist"/>
        <w:numPr>
          <w:ilvl w:val="0"/>
          <w:numId w:val="16"/>
        </w:numPr>
        <w:jc w:val="both"/>
        <w:rPr>
          <w:rFonts w:asciiTheme="majorHAnsi" w:eastAsia="Times New Roman" w:hAnsiTheme="majorHAnsi" w:cs="Calibri Light"/>
        </w:rPr>
      </w:pPr>
      <w:r w:rsidRPr="00B77A31">
        <w:rPr>
          <w:rFonts w:asciiTheme="majorHAnsi" w:eastAsia="Times New Roman" w:hAnsiTheme="majorHAnsi" w:cs="Calibri Light"/>
        </w:rPr>
        <w:t xml:space="preserve">wyrażam zgodę na utrwalenie mojego wizerunku oraz jego rozpowszechnianie w celach związanych z wręczeniem nagrody, archiwizacyjnych i dokumentujących Konkurs. </w:t>
      </w:r>
    </w:p>
    <w:p w:rsidR="009C211D" w:rsidRPr="00E0743C" w:rsidRDefault="009C211D" w:rsidP="009C211D">
      <w:pPr>
        <w:spacing w:after="0" w:line="240" w:lineRule="auto"/>
        <w:ind w:left="142" w:hanging="142"/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..…..………………………………………………………</w:t>
      </w: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czytelny podpis Uczestnika </w:t>
      </w: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 xml:space="preserve">………………………………………………………….. </w:t>
      </w: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miejscowość i data</w:t>
      </w:r>
    </w:p>
    <w:p w:rsidR="009C211D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</w:p>
    <w:p w:rsidR="009C211D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</w:p>
    <w:p w:rsidR="009C211D" w:rsidRPr="00E0743C" w:rsidRDefault="009C211D" w:rsidP="009C211D">
      <w:pPr>
        <w:ind w:left="720"/>
        <w:contextualSpacing/>
        <w:jc w:val="right"/>
        <w:rPr>
          <w:rFonts w:asciiTheme="majorHAnsi" w:eastAsia="Times New Roman" w:hAnsiTheme="majorHAnsi" w:cs="Calibri Light"/>
        </w:rPr>
      </w:pPr>
      <w:r w:rsidRPr="00E0743C">
        <w:rPr>
          <w:rFonts w:asciiTheme="majorHAnsi" w:eastAsia="Times New Roman" w:hAnsiTheme="majorHAnsi" w:cs="Calibri Light"/>
        </w:rPr>
        <w:t>VERTE</w:t>
      </w:r>
    </w:p>
    <w:p w:rsidR="009C211D" w:rsidRDefault="009C211D" w:rsidP="009C211D">
      <w:pPr>
        <w:jc w:val="center"/>
        <w:rPr>
          <w:rFonts w:eastAsia="Times New Roman" w:cstheme="minorHAnsi"/>
          <w:b/>
          <w:sz w:val="18"/>
          <w:szCs w:val="18"/>
        </w:rPr>
      </w:pPr>
    </w:p>
    <w:p w:rsidR="009C211D" w:rsidRPr="00E43735" w:rsidRDefault="009C211D" w:rsidP="009C211D">
      <w:pPr>
        <w:jc w:val="center"/>
        <w:rPr>
          <w:rFonts w:eastAsia="Times New Roman" w:cstheme="minorHAnsi"/>
          <w:b/>
          <w:sz w:val="18"/>
          <w:szCs w:val="18"/>
        </w:rPr>
      </w:pPr>
      <w:r w:rsidRPr="00E43735">
        <w:rPr>
          <w:rFonts w:eastAsia="Times New Roman" w:cstheme="minorHAnsi"/>
          <w:b/>
          <w:sz w:val="18"/>
          <w:szCs w:val="18"/>
        </w:rPr>
        <w:t>Klauzula informacyjna:</w:t>
      </w:r>
    </w:p>
    <w:p w:rsidR="009C211D" w:rsidRPr="00E43735" w:rsidRDefault="009C211D" w:rsidP="009C211D">
      <w:pPr>
        <w:spacing w:after="0" w:line="240" w:lineRule="auto"/>
        <w:ind w:left="284" w:hanging="284"/>
        <w:jc w:val="both"/>
        <w:rPr>
          <w:rFonts w:eastAsia="PMingLiU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 xml:space="preserve">W celu wykonania obowiązku określonego w art. 13 </w:t>
      </w:r>
      <w:r w:rsidRPr="00E43735">
        <w:rPr>
          <w:rFonts w:eastAsia="PMingLiU" w:cstheme="minorHAnsi"/>
          <w:sz w:val="18"/>
          <w:szCs w:val="18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a Uczestnik Konkursu przyjmuje do wiadomości iż: </w:t>
      </w:r>
    </w:p>
    <w:p w:rsidR="009C211D" w:rsidRPr="00E43735" w:rsidRDefault="009C211D" w:rsidP="009C211D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1.</w:t>
      </w:r>
      <w:r w:rsidRPr="00E43735">
        <w:rPr>
          <w:rFonts w:eastAsia="Times New Roman" w:cstheme="minorHAnsi"/>
          <w:sz w:val="18"/>
          <w:szCs w:val="18"/>
        </w:rPr>
        <w:tab/>
        <w:t xml:space="preserve"> Administratorem  danych osobowych zbieranych od Uczestników Konkursu jest Muzeum Historyczne Miasta Krakowa z siedzibą w Krakowie (31-011), Rynek Główny 35, reprezentowane przez Michała Niezabitowskiego – Dyrektora. Dane kontaktowe: e-mail: </w:t>
      </w:r>
      <w:hyperlink r:id="rId10" w:history="1">
        <w:r w:rsidRPr="00E43735">
          <w:rPr>
            <w:rFonts w:eastAsia="Times New Roman" w:cstheme="minorHAnsi"/>
            <w:color w:val="0563C1" w:themeColor="hyperlink"/>
            <w:sz w:val="18"/>
            <w:szCs w:val="18"/>
            <w:u w:val="single"/>
          </w:rPr>
          <w:t>dyrekcja@muzeumkrakowa.pl</w:t>
        </w:r>
      </w:hyperlink>
      <w:r w:rsidRPr="00E43735">
        <w:rPr>
          <w:rFonts w:eastAsia="Times New Roman" w:cstheme="minorHAnsi"/>
          <w:sz w:val="18"/>
          <w:szCs w:val="18"/>
        </w:rPr>
        <w:t xml:space="preserve">,  nr </w:t>
      </w:r>
      <w:proofErr w:type="spellStart"/>
      <w:r w:rsidRPr="00E43735">
        <w:rPr>
          <w:rFonts w:eastAsia="Times New Roman" w:cstheme="minorHAnsi"/>
          <w:sz w:val="18"/>
          <w:szCs w:val="18"/>
        </w:rPr>
        <w:t>tel</w:t>
      </w:r>
      <w:proofErr w:type="spellEnd"/>
      <w:r w:rsidRPr="00E43735">
        <w:rPr>
          <w:rFonts w:eastAsia="Times New Roman" w:cstheme="minorHAnsi"/>
          <w:sz w:val="18"/>
          <w:szCs w:val="18"/>
        </w:rPr>
        <w:t>:. 12 619-23-02.</w:t>
      </w:r>
    </w:p>
    <w:p w:rsidR="009C211D" w:rsidRPr="00E43735" w:rsidRDefault="009C211D" w:rsidP="009C211D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2.</w:t>
      </w:r>
      <w:r w:rsidRPr="00E43735">
        <w:rPr>
          <w:rFonts w:eastAsia="Times New Roman" w:cstheme="minorHAnsi"/>
          <w:sz w:val="18"/>
          <w:szCs w:val="18"/>
        </w:rPr>
        <w:tab/>
        <w:t>Dane kontaktowe inspektora danych osobowych Administratora, e-mail: iod</w:t>
      </w:r>
      <w:hyperlink r:id="rId11" w:history="1">
        <w:r w:rsidRPr="00E43735">
          <w:rPr>
            <w:rFonts w:eastAsia="Times New Roman" w:cstheme="minorHAnsi"/>
            <w:color w:val="0563C1" w:themeColor="hyperlink"/>
            <w:sz w:val="18"/>
            <w:szCs w:val="18"/>
            <w:u w:val="single"/>
          </w:rPr>
          <w:t>@muzeumkrakowa.pl</w:t>
        </w:r>
      </w:hyperlink>
      <w:r w:rsidRPr="00E43735">
        <w:rPr>
          <w:rFonts w:eastAsia="Times New Roman" w:cstheme="minorHAnsi"/>
          <w:sz w:val="18"/>
          <w:szCs w:val="18"/>
        </w:rPr>
        <w:t>, tel. 609-799-666, adres: 31-011 Kraków, Rynek Główny 35.</w:t>
      </w:r>
    </w:p>
    <w:p w:rsidR="009C211D" w:rsidRPr="00E43735" w:rsidRDefault="009C211D" w:rsidP="009C211D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3.</w:t>
      </w:r>
      <w:r w:rsidRPr="00E43735">
        <w:rPr>
          <w:rFonts w:eastAsia="Times New Roman" w:cstheme="minorHAnsi"/>
          <w:sz w:val="18"/>
          <w:szCs w:val="18"/>
        </w:rPr>
        <w:tab/>
        <w:t>Przetwarzanie danych osobowych Uczestników konkursu będzie się odbywać na podstawie art. 6 ust. 1  lit. a RODO  - za zgodą osoby, której dane dotyczą  do celów związanych z organizacją Konkursu w związku z wyłonieniem zwycięzców Konkursu oraz upowszechnieniem informacji na temat Konkursu jego Uczestnikach oraz nagrodzonych wykonawcach Prac konkursowych.</w:t>
      </w:r>
    </w:p>
    <w:p w:rsidR="009C211D" w:rsidRPr="00E43735" w:rsidRDefault="009C211D" w:rsidP="009C211D">
      <w:pPr>
        <w:spacing w:after="0" w:line="240" w:lineRule="auto"/>
        <w:ind w:left="284"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Dane osobowe Uczestników Konkursu ponadto będą przetwarzane w celach:</w:t>
      </w:r>
    </w:p>
    <w:p w:rsidR="009C211D" w:rsidRPr="00E43735" w:rsidRDefault="009C211D" w:rsidP="009C211D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E43735">
        <w:rPr>
          <w:rFonts w:eastAsia="Times New Roman" w:cstheme="minorHAnsi"/>
          <w:sz w:val="18"/>
          <w:szCs w:val="18"/>
          <w:lang w:eastAsia="pl-PL"/>
        </w:rPr>
        <w:t>wypełnienia obowiązków prawnych ciążących na Administratorze, np. wystawianie i przechowywanie dokumentów księgowych art. 6 ust. 1 pkt. c) RODO,</w:t>
      </w:r>
    </w:p>
    <w:p w:rsidR="009C211D" w:rsidRPr="00E43735" w:rsidRDefault="009C211D" w:rsidP="009C211D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E43735">
        <w:rPr>
          <w:rFonts w:eastAsia="Times New Roman" w:cstheme="minorHAnsi"/>
          <w:sz w:val="18"/>
          <w:szCs w:val="18"/>
          <w:lang w:eastAsia="pl-PL"/>
        </w:rPr>
        <w:t>ustalenia, obrony i dochodzenia roszczeń związanych z Konkursem – art. 6 ust. 1 lit. f) RODO,</w:t>
      </w:r>
    </w:p>
    <w:p w:rsidR="009C211D" w:rsidRPr="00E43735" w:rsidRDefault="009C211D" w:rsidP="009C211D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E43735">
        <w:rPr>
          <w:rFonts w:eastAsia="Times New Roman" w:cstheme="minorHAnsi"/>
          <w:sz w:val="18"/>
          <w:szCs w:val="18"/>
          <w:lang w:eastAsia="pl-PL"/>
        </w:rPr>
        <w:t xml:space="preserve">rozpowszechniania i promowania kultury, w ramach prowadzonej przez Administratora działalności statutowej, jako zadań realizowanych w interesie publicznym – art. 6 ust.1 </w:t>
      </w:r>
      <w:proofErr w:type="spellStart"/>
      <w:r w:rsidRPr="00E43735">
        <w:rPr>
          <w:rFonts w:eastAsia="Times New Roman" w:cstheme="minorHAnsi"/>
          <w:sz w:val="18"/>
          <w:szCs w:val="18"/>
          <w:lang w:eastAsia="pl-PL"/>
        </w:rPr>
        <w:t>lit.e</w:t>
      </w:r>
      <w:proofErr w:type="spellEnd"/>
      <w:r w:rsidRPr="00E43735">
        <w:rPr>
          <w:rFonts w:eastAsia="Times New Roman" w:cstheme="minorHAnsi"/>
          <w:sz w:val="18"/>
          <w:szCs w:val="18"/>
          <w:lang w:eastAsia="pl-PL"/>
        </w:rPr>
        <w:t>) RODO.</w:t>
      </w:r>
    </w:p>
    <w:p w:rsidR="009C211D" w:rsidRPr="00E43735" w:rsidRDefault="009C211D" w:rsidP="009C211D">
      <w:pPr>
        <w:spacing w:after="0" w:line="240" w:lineRule="auto"/>
        <w:ind w:left="284"/>
        <w:contextualSpacing/>
        <w:jc w:val="both"/>
        <w:rPr>
          <w:rFonts w:eastAsia="Times New Roman" w:cstheme="minorHAnsi"/>
          <w:sz w:val="18"/>
          <w:szCs w:val="18"/>
          <w:lang w:eastAsia="pl-PL"/>
        </w:rPr>
      </w:pPr>
      <w:r w:rsidRPr="00E43735">
        <w:rPr>
          <w:rFonts w:eastAsia="Times New Roman" w:cstheme="minorHAnsi"/>
          <w:sz w:val="18"/>
          <w:szCs w:val="18"/>
          <w:lang w:eastAsia="pl-PL"/>
        </w:rPr>
        <w:t>Przekazanie danych osobowych przez Uczestników  jest konieczne do uczestnictwa w Konkursie i przyznania nagród.</w:t>
      </w:r>
    </w:p>
    <w:p w:rsidR="009C211D" w:rsidRPr="00E43735" w:rsidRDefault="009C211D" w:rsidP="009C211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Dane osobowe Uczestników Konkursu oraz ich utrwalony wizerunek będą  przetwarzane do czasu zakończenia Konkursu oraz do końca okresu przedawnienia potencjalnych roszczeń związanych z uczestnictwem w Konkursie lub cofnięcia zgody na dalsze przetwarzanie danych przez Uczestnika, którego dane dotyczą.  Zgoda  Uczestnika</w:t>
      </w:r>
      <w:r w:rsidRPr="00E4373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43735">
        <w:rPr>
          <w:rFonts w:eastAsia="Times New Roman" w:cstheme="minorHAnsi"/>
          <w:sz w:val="18"/>
          <w:szCs w:val="18"/>
        </w:rPr>
        <w:t xml:space="preserve">może być cofnięta w dowolnym momencie przed rozstrzygnięciem Konkursu poprzez przesłanie stosownej informacji na adres </w:t>
      </w:r>
      <w:hyperlink r:id="rId12" w:history="1">
        <w:r w:rsidRPr="00E43735">
          <w:rPr>
            <w:rFonts w:eastAsia="Times New Roman" w:cstheme="minorHAnsi"/>
            <w:color w:val="0563C1" w:themeColor="hyperlink"/>
            <w:sz w:val="18"/>
            <w:szCs w:val="18"/>
            <w:u w:val="single"/>
          </w:rPr>
          <w:t>dyrekcja@muzeumkrakowa.pl</w:t>
        </w:r>
      </w:hyperlink>
      <w:r w:rsidRPr="00E43735">
        <w:rPr>
          <w:rFonts w:eastAsia="Times New Roman" w:cstheme="minorHAnsi"/>
          <w:sz w:val="18"/>
          <w:szCs w:val="18"/>
        </w:rPr>
        <w:t>,  przy czym cofnięcie  zgody jest jednoznaczne z rezygnacją z udziału w Konkursie.</w:t>
      </w:r>
    </w:p>
    <w:p w:rsidR="009C211D" w:rsidRPr="00E43735" w:rsidRDefault="009C211D" w:rsidP="009C211D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5.</w:t>
      </w:r>
      <w:r w:rsidRPr="00E43735">
        <w:rPr>
          <w:rFonts w:eastAsia="Times New Roman" w:cstheme="minorHAnsi"/>
          <w:sz w:val="18"/>
          <w:szCs w:val="18"/>
        </w:rPr>
        <w:tab/>
        <w:t>Po ustaniu celu przetwarzania dane osobowe Uczestników 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</w:t>
      </w:r>
    </w:p>
    <w:p w:rsidR="009C211D" w:rsidRPr="00E43735" w:rsidRDefault="009C211D" w:rsidP="009C211D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6.</w:t>
      </w:r>
      <w:r w:rsidRPr="00E43735">
        <w:rPr>
          <w:rFonts w:eastAsia="Times New Roman" w:cstheme="minorHAnsi"/>
          <w:sz w:val="18"/>
          <w:szCs w:val="18"/>
        </w:rPr>
        <w:tab/>
        <w:t>Odbiorcami danych osobowych Uczestników Konkursu są: pracownicy Administratora bezpośrednio związani z organizacją Konkursu, pracownicy kancelarii prawnej obsługującej Muzeum,  firm informatycznych świadczących usługi informatyczne, organy ZUS, US oraz inne organy, urzędy i podmioty działające na podstawie upoważnienia wynikającego z obowiązujących przepisów prawa, a także członkowie Sądu konkursowego, osoby zwiedzające wystawę pokonkursową, osoby śledzące działalność kulturalną Organizatora.</w:t>
      </w:r>
    </w:p>
    <w:p w:rsidR="009C211D" w:rsidRPr="00E43735" w:rsidRDefault="009C211D" w:rsidP="009C211D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7.</w:t>
      </w:r>
      <w:r w:rsidRPr="00E43735">
        <w:rPr>
          <w:rFonts w:eastAsia="Times New Roman" w:cstheme="minorHAnsi"/>
          <w:sz w:val="18"/>
          <w:szCs w:val="18"/>
        </w:rPr>
        <w:tab/>
        <w:t>Uczestnikom Konkursu, którzy wyrażą zgodę na przetwarzanie danych osobowych w związku z Konkursem przysługuje prawo dostępu do tych danych oraz z zastrzeżeniem przepisów prawa powszechnie obowiązującego prawo do: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a)</w:t>
      </w:r>
      <w:r w:rsidRPr="00E43735">
        <w:rPr>
          <w:rFonts w:eastAsia="Times New Roman" w:cstheme="minorHAnsi"/>
          <w:sz w:val="18"/>
          <w:szCs w:val="18"/>
        </w:rPr>
        <w:tab/>
        <w:t>sprostowania danych,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b)</w:t>
      </w:r>
      <w:r w:rsidRPr="00E43735">
        <w:rPr>
          <w:rFonts w:eastAsia="Times New Roman" w:cstheme="minorHAnsi"/>
          <w:sz w:val="18"/>
          <w:szCs w:val="18"/>
        </w:rPr>
        <w:tab/>
        <w:t>usunięcia danych,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c)</w:t>
      </w:r>
      <w:r w:rsidRPr="00E43735">
        <w:rPr>
          <w:rFonts w:eastAsia="Times New Roman" w:cstheme="minorHAnsi"/>
          <w:sz w:val="18"/>
          <w:szCs w:val="18"/>
        </w:rPr>
        <w:tab/>
        <w:t>ograniczenia przetwarzania danych,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d)</w:t>
      </w:r>
      <w:r w:rsidRPr="00E43735">
        <w:rPr>
          <w:rFonts w:eastAsia="Times New Roman" w:cstheme="minorHAnsi"/>
          <w:sz w:val="18"/>
          <w:szCs w:val="18"/>
        </w:rPr>
        <w:tab/>
        <w:t>przenoszenia danych,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e)</w:t>
      </w:r>
      <w:r w:rsidRPr="00E43735">
        <w:rPr>
          <w:rFonts w:eastAsia="Times New Roman" w:cstheme="minorHAnsi"/>
          <w:sz w:val="18"/>
          <w:szCs w:val="18"/>
        </w:rPr>
        <w:tab/>
        <w:t>wniesienia sprzeciwu,</w:t>
      </w:r>
    </w:p>
    <w:p w:rsidR="009C211D" w:rsidRPr="00E43735" w:rsidRDefault="009C211D" w:rsidP="009C211D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ab/>
        <w:t>f)</w:t>
      </w:r>
      <w:r w:rsidRPr="00E43735">
        <w:rPr>
          <w:rFonts w:eastAsia="Times New Roman" w:cstheme="minorHAnsi"/>
          <w:sz w:val="18"/>
          <w:szCs w:val="18"/>
        </w:rPr>
        <w:tab/>
        <w:t>cofnięcia zgody w dowolnym momencie.</w:t>
      </w:r>
    </w:p>
    <w:p w:rsidR="009C211D" w:rsidRPr="00E43735" w:rsidRDefault="009C211D" w:rsidP="009C211D">
      <w:p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Powyższe nie wpływa na zgodność z prawem przetwarzania danych osobowych dokonanych na podstawie zgody przed jej cofnięciem.</w:t>
      </w:r>
    </w:p>
    <w:p w:rsidR="009C211D" w:rsidRPr="00E43735" w:rsidRDefault="009C211D" w:rsidP="009C211D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Uczestnikom/Zwycięzcom Konkursu przysługuje prawo wniesienia skargi do organu nadzoru - Prezesa Urzędu Ochrony Danych Osobowych (ul. Stawki 2, 00-193 Warszawa).</w:t>
      </w:r>
    </w:p>
    <w:p w:rsidR="009C211D" w:rsidRPr="00E43735" w:rsidRDefault="009C211D" w:rsidP="009C211D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 xml:space="preserve">Dane osobowe Uczestników/Zwycięzców Konkursu nie będą przetwarzane w sposób zautomatyzowany i nie będą podlegały profilowaniu. </w:t>
      </w:r>
    </w:p>
    <w:p w:rsidR="009C211D" w:rsidRPr="00E43735" w:rsidRDefault="009C211D" w:rsidP="009C211D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Pozyskane dane osobowe Uczestników  Konkursu nie będą przekazywane do państw trzecich i organizacji określonych w Rozporządzeniu RODO.</w:t>
      </w:r>
    </w:p>
    <w:p w:rsidR="009C211D" w:rsidRPr="00E43735" w:rsidRDefault="009C211D" w:rsidP="009C211D">
      <w:pPr>
        <w:spacing w:after="0" w:line="240" w:lineRule="auto"/>
        <w:ind w:left="426" w:hanging="426"/>
        <w:rPr>
          <w:rFonts w:eastAsia="Times New Roman" w:cstheme="minorHAnsi"/>
          <w:color w:val="000000"/>
          <w:sz w:val="18"/>
          <w:szCs w:val="18"/>
        </w:rPr>
      </w:pPr>
    </w:p>
    <w:p w:rsidR="009C211D" w:rsidRPr="00E43735" w:rsidRDefault="009C211D" w:rsidP="009C211D">
      <w:pPr>
        <w:ind w:left="426" w:hanging="426"/>
        <w:contextualSpacing/>
        <w:jc w:val="both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 xml:space="preserve">Oświadczam, że zapoznałem się z powyższą treścią. </w:t>
      </w:r>
    </w:p>
    <w:p w:rsidR="009C211D" w:rsidRPr="00E43735" w:rsidRDefault="009C211D" w:rsidP="009C211D">
      <w:pPr>
        <w:ind w:left="709" w:hanging="283"/>
        <w:contextualSpacing/>
        <w:jc w:val="both"/>
        <w:rPr>
          <w:rFonts w:eastAsia="Times New Roman" w:cstheme="minorHAnsi"/>
          <w:sz w:val="18"/>
          <w:szCs w:val="18"/>
        </w:rPr>
      </w:pPr>
    </w:p>
    <w:p w:rsidR="009C211D" w:rsidRPr="00E43735" w:rsidRDefault="009C211D" w:rsidP="009C211D">
      <w:pPr>
        <w:ind w:left="720"/>
        <w:contextualSpacing/>
        <w:jc w:val="right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>…..…..………………………………………………………</w:t>
      </w:r>
    </w:p>
    <w:p w:rsidR="009C211D" w:rsidRDefault="009C211D" w:rsidP="009C211D">
      <w:pPr>
        <w:ind w:left="720"/>
        <w:contextualSpacing/>
        <w:jc w:val="right"/>
        <w:rPr>
          <w:rFonts w:eastAsia="Times New Roman" w:cstheme="minorHAnsi"/>
          <w:sz w:val="16"/>
          <w:szCs w:val="16"/>
        </w:rPr>
      </w:pPr>
      <w:r w:rsidRPr="00E43735">
        <w:rPr>
          <w:rFonts w:eastAsia="Times New Roman" w:cstheme="minorHAnsi"/>
          <w:sz w:val="16"/>
          <w:szCs w:val="16"/>
        </w:rPr>
        <w:t xml:space="preserve">czytelny podpis Uczestnika </w:t>
      </w:r>
    </w:p>
    <w:p w:rsidR="009C211D" w:rsidRPr="00E43735" w:rsidRDefault="009C211D" w:rsidP="009C211D">
      <w:pPr>
        <w:ind w:left="720"/>
        <w:contextualSpacing/>
        <w:jc w:val="right"/>
        <w:rPr>
          <w:rFonts w:eastAsia="Times New Roman" w:cstheme="minorHAnsi"/>
          <w:sz w:val="16"/>
          <w:szCs w:val="16"/>
        </w:rPr>
      </w:pPr>
    </w:p>
    <w:p w:rsidR="009C211D" w:rsidRPr="00E43735" w:rsidRDefault="009C211D" w:rsidP="009C211D">
      <w:pPr>
        <w:ind w:left="720"/>
        <w:contextualSpacing/>
        <w:jc w:val="right"/>
        <w:rPr>
          <w:rFonts w:eastAsia="Times New Roman" w:cstheme="minorHAnsi"/>
          <w:sz w:val="18"/>
          <w:szCs w:val="18"/>
        </w:rPr>
      </w:pPr>
      <w:r w:rsidRPr="00E43735">
        <w:rPr>
          <w:rFonts w:eastAsia="Times New Roman" w:cstheme="minorHAnsi"/>
          <w:sz w:val="18"/>
          <w:szCs w:val="18"/>
        </w:rPr>
        <w:t xml:space="preserve">…………………………………………………………….. </w:t>
      </w:r>
    </w:p>
    <w:p w:rsidR="009C211D" w:rsidRPr="00E43735" w:rsidRDefault="009C211D" w:rsidP="009C211D">
      <w:pPr>
        <w:ind w:left="720"/>
        <w:contextualSpacing/>
        <w:jc w:val="right"/>
        <w:rPr>
          <w:rFonts w:eastAsia="Times New Roman" w:cstheme="minorHAnsi"/>
          <w:sz w:val="16"/>
          <w:szCs w:val="16"/>
        </w:rPr>
      </w:pPr>
      <w:r w:rsidRPr="00E43735">
        <w:rPr>
          <w:rFonts w:eastAsia="Times New Roman" w:cstheme="minorHAnsi"/>
          <w:sz w:val="16"/>
          <w:szCs w:val="16"/>
        </w:rPr>
        <w:t>miejscowość i data</w:t>
      </w:r>
    </w:p>
    <w:p w:rsidR="009C211D" w:rsidRDefault="009C211D" w:rsidP="009C211D">
      <w:pPr>
        <w:rPr>
          <w:rFonts w:eastAsia="Times New Roman" w:cs="Times New Roman"/>
        </w:rPr>
      </w:pPr>
    </w:p>
    <w:p w:rsidR="009C211D" w:rsidRDefault="009C211D" w:rsidP="009C211D">
      <w:pPr>
        <w:rPr>
          <w:rFonts w:eastAsia="Times New Roman" w:cs="Times New Roman"/>
        </w:rPr>
      </w:pPr>
    </w:p>
    <w:p w:rsidR="009C211D" w:rsidRPr="00306A3C" w:rsidRDefault="009C211D" w:rsidP="009C211D">
      <w:pPr>
        <w:rPr>
          <w:rFonts w:eastAsia="Times New Roman" w:cs="Times New Roman"/>
        </w:rPr>
      </w:pPr>
      <w:r w:rsidRPr="00306A3C">
        <w:rPr>
          <w:rFonts w:eastAsia="Times New Roman" w:cs="Times New Roman"/>
        </w:rPr>
        <w:t xml:space="preserve">ZAŁĄCZNIK NR  </w:t>
      </w:r>
      <w:r>
        <w:rPr>
          <w:rFonts w:eastAsia="Times New Roman" w:cs="Times New Roman"/>
        </w:rPr>
        <w:t>2  DO  REGULAMINU</w:t>
      </w:r>
    </w:p>
    <w:p w:rsidR="009C211D" w:rsidRPr="00306A3C" w:rsidRDefault="009C211D" w:rsidP="009C211D">
      <w:pPr>
        <w:rPr>
          <w:rFonts w:eastAsia="Times New Roman" w:cs="Times New Roman"/>
        </w:rPr>
      </w:pPr>
    </w:p>
    <w:p w:rsidR="009C211D" w:rsidRPr="00306A3C" w:rsidRDefault="009C211D" w:rsidP="009C211D">
      <w:pPr>
        <w:jc w:val="center"/>
        <w:rPr>
          <w:rFonts w:eastAsia="Times New Roman" w:cs="Times New Roman"/>
        </w:rPr>
      </w:pPr>
      <w:r w:rsidRPr="00306A3C">
        <w:rPr>
          <w:rFonts w:eastAsia="Times New Roman" w:cs="Times New Roman"/>
          <w:b/>
          <w:bCs/>
        </w:rPr>
        <w:t>K A R T A   I D E N T Y F I K AC Y J N A</w:t>
      </w:r>
    </w:p>
    <w:p w:rsidR="009C211D" w:rsidRPr="00306A3C" w:rsidRDefault="009C211D" w:rsidP="009C211D">
      <w:pPr>
        <w:jc w:val="center"/>
        <w:rPr>
          <w:rFonts w:eastAsia="Times New Roman" w:cs="Times New Roman"/>
        </w:rPr>
      </w:pPr>
      <w:r w:rsidRPr="00306A3C">
        <w:rPr>
          <w:rFonts w:eastAsia="Times New Roman" w:cs="Times New Roman"/>
        </w:rPr>
        <w:t>(składana w odrębnej zamkniętej kopercie)</w:t>
      </w:r>
    </w:p>
    <w:p w:rsidR="009C211D" w:rsidRPr="00306A3C" w:rsidRDefault="009C211D" w:rsidP="009C211D">
      <w:pPr>
        <w:rPr>
          <w:rFonts w:eastAsia="Times New Roman" w:cs="Times New Roman"/>
        </w:rPr>
      </w:pPr>
    </w:p>
    <w:p w:rsidR="009C211D" w:rsidRPr="00306A3C" w:rsidRDefault="009C211D" w:rsidP="009C211D">
      <w:pPr>
        <w:jc w:val="both"/>
        <w:rPr>
          <w:rFonts w:asciiTheme="majorHAnsi" w:eastAsia="Times New Roman" w:hAnsiTheme="majorHAnsi" w:cs="Calibri Light"/>
        </w:rPr>
      </w:pPr>
    </w:p>
    <w:p w:rsidR="009C211D" w:rsidRPr="00306A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>Nazwa Uczestnika (imię, nazwisko ):  ……………………………………………………………………………………………………….</w:t>
      </w:r>
    </w:p>
    <w:p w:rsidR="009C211D" w:rsidRPr="00306A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>Adres do korespondencji: ……………………………………………………………………………………………………………………….</w:t>
      </w:r>
    </w:p>
    <w:p w:rsidR="009C211D" w:rsidRPr="00306A3C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>Telefon: …………………………………………………………………………………………………………………………………………………</w:t>
      </w:r>
    </w:p>
    <w:p w:rsidR="009C211D" w:rsidRPr="00306A3C" w:rsidRDefault="009C211D" w:rsidP="009C211D">
      <w:pPr>
        <w:rPr>
          <w:rFonts w:eastAsia="Times New Roman" w:cs="Times New Roman"/>
        </w:rPr>
      </w:pPr>
      <w:r w:rsidRPr="00306A3C">
        <w:rPr>
          <w:rFonts w:asciiTheme="majorHAnsi" w:eastAsia="Times New Roman" w:hAnsiTheme="majorHAnsi" w:cs="Calibri Light"/>
        </w:rPr>
        <w:t>Adres e-mail: …………………………………………………………………………………………………………………………….…………….</w:t>
      </w:r>
    </w:p>
    <w:p w:rsidR="009C211D" w:rsidRPr="00306A3C" w:rsidRDefault="009C211D" w:rsidP="009C211D">
      <w:pPr>
        <w:rPr>
          <w:rFonts w:eastAsia="Times New Roman" w:cs="Times New Roman"/>
        </w:rPr>
      </w:pPr>
      <w:r w:rsidRPr="00306A3C">
        <w:rPr>
          <w:rFonts w:eastAsia="Times New Roman" w:cs="Times New Roman"/>
        </w:rPr>
        <w:t xml:space="preserve">Numer rozpoznawczy wybrany przez Uczestnika (3 cyfry i 3 litery) </w:t>
      </w:r>
    </w:p>
    <w:p w:rsidR="009C211D" w:rsidRPr="00306A3C" w:rsidRDefault="009C211D" w:rsidP="009C211D">
      <w:pPr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C211D" w:rsidRPr="00306A3C" w:rsidTr="00892EAC">
        <w:tc>
          <w:tcPr>
            <w:tcW w:w="1510" w:type="dxa"/>
          </w:tcPr>
          <w:p w:rsidR="009C211D" w:rsidRPr="00306A3C" w:rsidRDefault="009C211D" w:rsidP="00892EAC"/>
        </w:tc>
        <w:tc>
          <w:tcPr>
            <w:tcW w:w="1510" w:type="dxa"/>
          </w:tcPr>
          <w:p w:rsidR="009C211D" w:rsidRPr="00306A3C" w:rsidRDefault="009C211D" w:rsidP="00892EAC"/>
        </w:tc>
        <w:tc>
          <w:tcPr>
            <w:tcW w:w="1510" w:type="dxa"/>
          </w:tcPr>
          <w:p w:rsidR="009C211D" w:rsidRPr="00306A3C" w:rsidRDefault="009C211D" w:rsidP="00892EAC"/>
          <w:p w:rsidR="009C211D" w:rsidRPr="00306A3C" w:rsidRDefault="009C211D" w:rsidP="00892EAC"/>
          <w:p w:rsidR="009C211D" w:rsidRPr="00306A3C" w:rsidRDefault="009C211D" w:rsidP="00892EAC"/>
        </w:tc>
        <w:tc>
          <w:tcPr>
            <w:tcW w:w="1510" w:type="dxa"/>
          </w:tcPr>
          <w:p w:rsidR="009C211D" w:rsidRPr="00306A3C" w:rsidRDefault="009C211D" w:rsidP="00892EAC"/>
        </w:tc>
        <w:tc>
          <w:tcPr>
            <w:tcW w:w="1511" w:type="dxa"/>
          </w:tcPr>
          <w:p w:rsidR="009C211D" w:rsidRPr="00306A3C" w:rsidRDefault="009C211D" w:rsidP="00892EAC"/>
        </w:tc>
        <w:tc>
          <w:tcPr>
            <w:tcW w:w="1511" w:type="dxa"/>
          </w:tcPr>
          <w:p w:rsidR="009C211D" w:rsidRPr="00306A3C" w:rsidRDefault="009C211D" w:rsidP="00892EAC"/>
        </w:tc>
      </w:tr>
    </w:tbl>
    <w:p w:rsidR="009C211D" w:rsidRPr="00306A3C" w:rsidRDefault="009C211D" w:rsidP="009C211D">
      <w:pPr>
        <w:rPr>
          <w:rFonts w:eastAsia="Times New Roman" w:cs="Times New Roman"/>
        </w:rPr>
      </w:pPr>
    </w:p>
    <w:p w:rsidR="009C211D" w:rsidRPr="00306A3C" w:rsidRDefault="009C211D" w:rsidP="009C211D">
      <w:pPr>
        <w:rPr>
          <w:rFonts w:eastAsia="Times New Roman" w:cs="Times New Roman"/>
        </w:rPr>
      </w:pP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>…..…..………………………………………………………</w:t>
      </w: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 xml:space="preserve">czytelny podpis Uczestnika </w:t>
      </w: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 xml:space="preserve">…………………………………………………………….. </w:t>
      </w:r>
    </w:p>
    <w:p w:rsidR="009C211D" w:rsidRPr="00306A3C" w:rsidRDefault="009C211D" w:rsidP="009C211D">
      <w:pPr>
        <w:ind w:left="720"/>
        <w:contextualSpacing/>
        <w:jc w:val="both"/>
        <w:rPr>
          <w:rFonts w:asciiTheme="majorHAnsi" w:eastAsia="Times New Roman" w:hAnsiTheme="majorHAnsi" w:cs="Calibri Light"/>
        </w:rPr>
      </w:pPr>
      <w:r w:rsidRPr="00306A3C">
        <w:rPr>
          <w:rFonts w:asciiTheme="majorHAnsi" w:eastAsia="Times New Roman" w:hAnsiTheme="majorHAnsi" w:cs="Calibri Light"/>
        </w:rPr>
        <w:t>miejscowość i data</w:t>
      </w:r>
    </w:p>
    <w:p w:rsidR="009C211D" w:rsidRPr="00306A3C" w:rsidRDefault="009C211D" w:rsidP="009C211D">
      <w:pPr>
        <w:rPr>
          <w:rFonts w:eastAsia="Times New Roman" w:cs="Times New Roman"/>
        </w:rPr>
      </w:pPr>
    </w:p>
    <w:p w:rsidR="009C211D" w:rsidRPr="00F96C83" w:rsidRDefault="009C211D" w:rsidP="009C211D"/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Pr="0097574F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ZAŁĄCZNIK NR 3 </w:t>
      </w:r>
      <w:r>
        <w:rPr>
          <w:rFonts w:asciiTheme="majorHAnsi" w:eastAsia="Times New Roman" w:hAnsiTheme="majorHAnsi" w:cs="Calibri Light"/>
        </w:rPr>
        <w:t xml:space="preserve"> DO  REGULAMINU</w:t>
      </w:r>
    </w:p>
    <w:p w:rsidR="009C211D" w:rsidRPr="0097574F" w:rsidRDefault="009C211D" w:rsidP="009C211D">
      <w:pPr>
        <w:jc w:val="center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>
      <w:pPr>
        <w:jc w:val="center"/>
        <w:rPr>
          <w:rFonts w:asciiTheme="majorHAnsi" w:eastAsia="Times New Roman" w:hAnsiTheme="majorHAnsi" w:cs="Calibri Light"/>
          <w:b/>
          <w:bCs/>
        </w:rPr>
      </w:pPr>
      <w:r w:rsidRPr="0097574F">
        <w:rPr>
          <w:rFonts w:asciiTheme="majorHAnsi" w:eastAsia="Times New Roman" w:hAnsiTheme="majorHAnsi" w:cs="Calibri Light"/>
          <w:b/>
          <w:bCs/>
        </w:rPr>
        <w:t>OŚWIADCZENIE O PRZENIESIENIU PRAW DO PRACY KONKURSOWEJ</w:t>
      </w:r>
    </w:p>
    <w:p w:rsidR="009C211D" w:rsidRPr="0097574F" w:rsidRDefault="009C211D" w:rsidP="009C211D">
      <w:pPr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>Ja niżej podpisany, składam oświadczenie następującej treści.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Praca konkursowa zgłoszona przeze mnie jako Uczestnika Konkursu </w:t>
      </w:r>
      <w:r w:rsidRPr="0097574F">
        <w:rPr>
          <w:rFonts w:asciiTheme="majorHAnsi" w:eastAsia="Times New Roman" w:hAnsiTheme="majorHAnsi" w:cs="Calibri Light"/>
          <w:b/>
          <w:bCs/>
        </w:rPr>
        <w:t xml:space="preserve">na projekt rzeźby figury św. Krzysztofa umieszczonej w niszy na elewacji frontowej Pałacu Pod Krzysztofory, Rynek Główny 35 w Krakowie  </w:t>
      </w:r>
      <w:r w:rsidRPr="0097574F">
        <w:rPr>
          <w:rFonts w:asciiTheme="majorHAnsi" w:eastAsia="Times New Roman" w:hAnsiTheme="majorHAnsi" w:cs="Calibri Light"/>
        </w:rPr>
        <w:t xml:space="preserve">wraz z towarzyszącymi jej utworami stanowi utwór w rozumieniu art. 1 ust. 1 ustawy o prawie autorskim i prawach pokrewnych z dnia 4 lutego 1994r. 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Praca konkursowa jest wynikiem mojej  twórczej pracy, nie jest w niczym i przez nikogo ograniczona, a w szczególności jest wolna od wad prawnych oraz stanowi oryginalną kreację.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Przysługuje mi  pełnia praw autorskich do Pracy konkursowej jak również do złożonych nośników i modelu, w zakresie niezbędnym dla kompletnej realizacji postanowień Regulaminu Konkursu oraz postanowień zawartych w niniejszym dokumencie.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W razie przyznania nagrody głównej w Konkursie oraz w zamian za nagrodę przenoszę na rzecz Organizatora Konkursu majątkowe prawa autorskie do Pracy konkursowej, jako całości oraz do każdej jej części na polach eksploatacji, o których mowa w treści art. 50 ustawy o prawie autorskim i prawach pokrewnych, zezwalając na jego wykorzystanie w sposób określony w Regulaminie Konkursu, a w szczególności na polach eksploatacji obejmujących: </w:t>
      </w:r>
      <w:r w:rsidRPr="0097574F">
        <w:rPr>
          <w:rFonts w:asciiTheme="majorHAnsi" w:eastAsia="Times New Roman" w:hAnsiTheme="majorHAnsi" w:cs="Calibri Light"/>
          <w:b/>
          <w:bCs/>
        </w:rPr>
        <w:t>a)</w:t>
      </w:r>
      <w:r w:rsidRPr="0097574F">
        <w:rPr>
          <w:rFonts w:asciiTheme="majorHAnsi" w:eastAsia="Times New Roman" w:hAnsiTheme="majorHAnsi" w:cs="Calibri Light"/>
        </w:rPr>
        <w:t xml:space="preserve"> utrwalanie i zwielokrotnianie Pracy konkursowej, w tym poprzez wytwarzanie i reprodukowanie kopii Pracy jak i jej elementów w każdej technice i w każdej formie, w szczególności techniką drukarską, reprograficzną, zapisu magnetycznego lub techniką cyfrową, w sposób stały lub czasowy, w części lub całości na wszelkich nośnikach danych znanych w chwili zgłoszenia Pracy konkursowej w Konkursie, włącznie z czynnościami przygotowawczymi do sporządzenia egzemplarzy Pracy konkursowej</w:t>
      </w:r>
      <w:r w:rsidRPr="0097574F">
        <w:rPr>
          <w:rFonts w:asciiTheme="majorHAnsi" w:eastAsia="Times New Roman" w:hAnsiTheme="majorHAnsi" w:cs="Calibri Light"/>
          <w:b/>
          <w:bCs/>
        </w:rPr>
        <w:t>; b)</w:t>
      </w:r>
      <w:r w:rsidRPr="0097574F">
        <w:rPr>
          <w:rFonts w:asciiTheme="majorHAnsi" w:eastAsia="Times New Roman" w:hAnsiTheme="majorHAnsi" w:cs="Calibri Light"/>
        </w:rPr>
        <w:t xml:space="preserve"> wykorzystanie Pracy konkursowej lub jej elementów w pracach nad innymi projektami, planami, rysunkami, makietami czy innego rodzaju utworami dotyczącymi terenów objętych Konkursem,; </w:t>
      </w:r>
      <w:r w:rsidRPr="0097574F">
        <w:rPr>
          <w:rFonts w:asciiTheme="majorHAnsi" w:eastAsia="Times New Roman" w:hAnsiTheme="majorHAnsi" w:cs="Calibri Light"/>
          <w:b/>
          <w:bCs/>
        </w:rPr>
        <w:t>c)</w:t>
      </w:r>
      <w:r w:rsidRPr="0097574F">
        <w:rPr>
          <w:rFonts w:asciiTheme="majorHAnsi" w:eastAsia="Times New Roman" w:hAnsiTheme="majorHAnsi" w:cs="Calibri Light"/>
        </w:rPr>
        <w:t xml:space="preserve"> obrót oryginałem albo egzemplarzami nośników, na których utrwalono Pracę konkursową, w postaci wprowadzania zwielokrotnionych egzemplarzy nośników do obrotu drogą przeniesienia własności (w sposób odpłatny albo nieodpłatny), przez rozpowszechnianie Pracy konkursowej, jak i jej elementów we wszelkich formach oraz w publikacjach wszelkiego typu, w tym w szczególności w formie drukowanej oraz za pomocą sieci Internet, a także użyczenia lub najmu Pracy konkursowej albo jego elementów oraz kopii; </w:t>
      </w:r>
      <w:r w:rsidRPr="0097574F">
        <w:rPr>
          <w:rFonts w:asciiTheme="majorHAnsi" w:eastAsia="Times New Roman" w:hAnsiTheme="majorHAnsi" w:cs="Calibri Light"/>
          <w:b/>
          <w:bCs/>
        </w:rPr>
        <w:t>d)</w:t>
      </w:r>
      <w:r w:rsidRPr="0097574F">
        <w:rPr>
          <w:rFonts w:asciiTheme="majorHAnsi" w:eastAsia="Times New Roman" w:hAnsiTheme="majorHAnsi" w:cs="Calibri Light"/>
        </w:rPr>
        <w:t xml:space="preserve"> rozpowszechnianie Pacy konkursowej w postaci publicznego wyświetlania, odtwarzania, wykorzystania całości Pracy konkursowej oraz jej elementów w działaniach multimedialnych, poprzez takie publiczne udostępnienie Pracy konkursowej lub jego elementów, aby każdy mógł mieć do nich dostęp w miejscu i czasie przez siebie wybranym, fotografowanie Pracy konkursowej w celu udostępnienia szerszej publiczności, opracowanie według Pracy konkursowej prezentacji multimedialnej, udostępnianie i rozpowszechnianie w sieciach komputerowych, w szczególności przez Internet jak i poprzez zamieszczenie na serwerach, wprowadzanie do pamięci komputera lub innych urządzeń służących do przetwarzania danych - jakąkolwiek techniką włącznie z tymczasowa (czasową) postacią pojawiającą się np. w pamięci RAM.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lastRenderedPageBreak/>
        <w:t>Rozpowszechnianie Pracy Konkursowej lub nośników, na których została ona utrwalona jest dozwolone pod warunkiem każdorazowego ujawnienia autor</w:t>
      </w:r>
      <w:r>
        <w:rPr>
          <w:rFonts w:asciiTheme="majorHAnsi" w:eastAsia="Times New Roman" w:hAnsiTheme="majorHAnsi" w:cs="Calibri Light"/>
        </w:rPr>
        <w:t>a Pracy konkursowej wymienionego</w:t>
      </w:r>
      <w:r w:rsidRPr="0097574F">
        <w:rPr>
          <w:rFonts w:asciiTheme="majorHAnsi" w:eastAsia="Times New Roman" w:hAnsiTheme="majorHAnsi" w:cs="Calibri Light"/>
        </w:rPr>
        <w:t xml:space="preserve"> w niniejszym dokumencie.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>Organizator nabywa także prawo zbycia praw do Pracy konkursowej na rzecz innego podmiotu lub udzielenia upoważnienia w zakresie korzystania z Pracy konkursowej (licencji</w:t>
      </w:r>
      <w:r>
        <w:rPr>
          <w:rFonts w:asciiTheme="majorHAnsi" w:eastAsia="Times New Roman" w:hAnsiTheme="majorHAnsi" w:cs="Calibri Light"/>
        </w:rPr>
        <w:t>), co nie wymaga zgody Uczestnika.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Na warunkach określonych w Regulaminie Konkursu, Organizator nabywa również własność nośników, na których zapisano Pracę konkursową i które zostały złożone przez Uczestnika w Konkursie.  Uczestnik przenosi również na rzecz Organizatora własność modelu przygotowanego i przekazanego zgodnie z postanowieniami Regulaminu Konkursu. Przeniesienie własności rzeczy opisanych w niniejszym ustępie następuje w ramach nagrody wypłaconej na rzecz Uczestnika. </w:t>
      </w:r>
    </w:p>
    <w:p w:rsidR="009C211D" w:rsidRPr="0097574F" w:rsidRDefault="009C211D" w:rsidP="009C211D">
      <w:pPr>
        <w:numPr>
          <w:ilvl w:val="0"/>
          <w:numId w:val="17"/>
        </w:numPr>
        <w:ind w:left="0"/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Uczestnik upoważnia Organizatora do dalszego przenoszenia praw i upoważnień określonych w niniejszym paragrafie na rzecz innych podmiotów. </w:t>
      </w:r>
    </w:p>
    <w:p w:rsidR="009C211D" w:rsidRPr="0097574F" w:rsidRDefault="009C211D" w:rsidP="009C211D">
      <w:pPr>
        <w:jc w:val="both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>
      <w:pPr>
        <w:jc w:val="both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>…..…..………………………………………………………</w:t>
      </w: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czytelny podpis Uczestnika </w:t>
      </w: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 xml:space="preserve">…………………………………………………………….. </w:t>
      </w:r>
    </w:p>
    <w:p w:rsidR="009C211D" w:rsidRPr="0097574F" w:rsidRDefault="009C211D" w:rsidP="009C211D">
      <w:pPr>
        <w:contextualSpacing/>
        <w:jc w:val="both"/>
        <w:rPr>
          <w:rFonts w:asciiTheme="majorHAnsi" w:eastAsia="Times New Roman" w:hAnsiTheme="majorHAnsi" w:cs="Calibri Light"/>
        </w:rPr>
      </w:pPr>
      <w:r w:rsidRPr="0097574F">
        <w:rPr>
          <w:rFonts w:asciiTheme="majorHAnsi" w:eastAsia="Times New Roman" w:hAnsiTheme="majorHAnsi" w:cs="Calibri Light"/>
        </w:rPr>
        <w:t>miejscowość i data</w:t>
      </w:r>
    </w:p>
    <w:p w:rsidR="009C211D" w:rsidRPr="0097574F" w:rsidRDefault="009C211D" w:rsidP="009C211D">
      <w:pPr>
        <w:jc w:val="both"/>
        <w:rPr>
          <w:rFonts w:asciiTheme="majorHAnsi" w:eastAsia="Times New Roman" w:hAnsiTheme="majorHAnsi" w:cs="Calibri Light"/>
        </w:rPr>
      </w:pPr>
    </w:p>
    <w:p w:rsidR="009C211D" w:rsidRPr="0097574F" w:rsidRDefault="009C211D" w:rsidP="009C211D"/>
    <w:p w:rsidR="009C211D" w:rsidRDefault="009C211D" w:rsidP="009C211D">
      <w:pPr>
        <w:pStyle w:val="Akapitzlist"/>
        <w:ind w:left="0"/>
        <w:jc w:val="both"/>
        <w:rPr>
          <w:sz w:val="24"/>
          <w:szCs w:val="24"/>
        </w:rPr>
      </w:pPr>
    </w:p>
    <w:p w:rsidR="009C211D" w:rsidRPr="00F60A7F" w:rsidRDefault="009C211D" w:rsidP="009C211D">
      <w:pPr>
        <w:spacing w:line="240" w:lineRule="auto"/>
        <w:rPr>
          <w:rFonts w:cstheme="minorHAnsi"/>
        </w:rPr>
      </w:pPr>
    </w:p>
    <w:p w:rsidR="00410163" w:rsidRDefault="00410163"/>
    <w:sectPr w:rsidR="0041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1D" w:rsidRDefault="009C211D" w:rsidP="009C211D">
      <w:pPr>
        <w:spacing w:after="0" w:line="240" w:lineRule="auto"/>
      </w:pPr>
      <w:r>
        <w:separator/>
      </w:r>
    </w:p>
  </w:endnote>
  <w:endnote w:type="continuationSeparator" w:id="0">
    <w:p w:rsidR="009C211D" w:rsidRDefault="009C211D" w:rsidP="009C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1D" w:rsidRDefault="009C211D" w:rsidP="009C211D">
      <w:pPr>
        <w:spacing w:after="0" w:line="240" w:lineRule="auto"/>
      </w:pPr>
      <w:r>
        <w:separator/>
      </w:r>
    </w:p>
  </w:footnote>
  <w:footnote w:type="continuationSeparator" w:id="0">
    <w:p w:rsidR="009C211D" w:rsidRDefault="009C211D" w:rsidP="009C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D49"/>
    <w:multiLevelType w:val="hybridMultilevel"/>
    <w:tmpl w:val="98CAFA3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D6737"/>
    <w:multiLevelType w:val="hybridMultilevel"/>
    <w:tmpl w:val="9DA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65284"/>
    <w:multiLevelType w:val="hybridMultilevel"/>
    <w:tmpl w:val="33025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0302D"/>
    <w:multiLevelType w:val="hybridMultilevel"/>
    <w:tmpl w:val="8982A3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A5C56"/>
    <w:multiLevelType w:val="multilevel"/>
    <w:tmpl w:val="3D8EFB30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0C3DC7"/>
    <w:multiLevelType w:val="multilevel"/>
    <w:tmpl w:val="2E8E704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9E6E41"/>
    <w:multiLevelType w:val="hybridMultilevel"/>
    <w:tmpl w:val="2728A92E"/>
    <w:lvl w:ilvl="0" w:tplc="B934A8A4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FF03AD"/>
    <w:multiLevelType w:val="hybridMultilevel"/>
    <w:tmpl w:val="478E90C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367ACF"/>
    <w:multiLevelType w:val="multilevel"/>
    <w:tmpl w:val="10D066E8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0E52F06"/>
    <w:multiLevelType w:val="hybridMultilevel"/>
    <w:tmpl w:val="150E0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52CB9"/>
    <w:multiLevelType w:val="multilevel"/>
    <w:tmpl w:val="99A277D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cs="Times New Roman" w:hint="default"/>
      </w:rPr>
    </w:lvl>
  </w:abstractNum>
  <w:abstractNum w:abstractNumId="11" w15:restartNumberingAfterBreak="0">
    <w:nsid w:val="58EB0714"/>
    <w:multiLevelType w:val="multilevel"/>
    <w:tmpl w:val="96ACE5C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CED333C"/>
    <w:multiLevelType w:val="multilevel"/>
    <w:tmpl w:val="84A66C0A"/>
    <w:lvl w:ilvl="0">
      <w:start w:val="1"/>
      <w:numFmt w:val="decimal"/>
      <w:lvlText w:val="%1"/>
      <w:lvlJc w:val="left"/>
      <w:pPr>
        <w:ind w:left="360" w:hanging="360"/>
      </w:pPr>
      <w:rPr>
        <w:rFonts w:cs="Calibri Light" w:hint="default"/>
      </w:rPr>
    </w:lvl>
    <w:lvl w:ilvl="1">
      <w:start w:val="2"/>
      <w:numFmt w:val="decimal"/>
      <w:lvlText w:val="%1.%2"/>
      <w:lvlJc w:val="left"/>
      <w:pPr>
        <w:ind w:left="7732" w:hanging="360"/>
      </w:pPr>
      <w:rPr>
        <w:rFonts w:cs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 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</w:rPr>
    </w:lvl>
  </w:abstractNum>
  <w:abstractNum w:abstractNumId="13" w15:restartNumberingAfterBreak="0">
    <w:nsid w:val="682B00FB"/>
    <w:multiLevelType w:val="hybridMultilevel"/>
    <w:tmpl w:val="20D264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70D5A"/>
    <w:multiLevelType w:val="hybridMultilevel"/>
    <w:tmpl w:val="9018682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514E01"/>
    <w:multiLevelType w:val="hybridMultilevel"/>
    <w:tmpl w:val="1DEC2B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D"/>
    <w:rsid w:val="00156D5B"/>
    <w:rsid w:val="00410163"/>
    <w:rsid w:val="007D23EF"/>
    <w:rsid w:val="009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E22C-DD9E-4F03-A73B-40C94E61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1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C21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C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11D"/>
  </w:style>
  <w:style w:type="table" w:styleId="Tabela-Siatka">
    <w:name w:val="Table Grid"/>
    <w:basedOn w:val="Standardowy"/>
    <w:uiPriority w:val="39"/>
    <w:rsid w:val="009C21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C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rak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krzysztof@muzeumkrakowa.pl" TargetMode="External"/><Relationship Id="rId12" Type="http://schemas.openxmlformats.org/officeDocument/2006/relationships/hyperlink" Target="mailto:dyrekcja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i@muzeumkrako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yrekcja@muzeumkrak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krzysztof@muzeumkra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4518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Kandzior-Zug</dc:creator>
  <cp:keywords/>
  <dc:description/>
  <cp:lastModifiedBy>Anna Kandzior-Zug</cp:lastModifiedBy>
  <cp:revision>1</cp:revision>
  <dcterms:created xsi:type="dcterms:W3CDTF">2020-05-29T11:51:00Z</dcterms:created>
  <dcterms:modified xsi:type="dcterms:W3CDTF">2020-05-29T12:08:00Z</dcterms:modified>
</cp:coreProperties>
</file>